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22" w:rsidRPr="007536CE" w:rsidRDefault="00A77F9A" w:rsidP="002C0407">
      <w:pPr>
        <w:pStyle w:val="a7"/>
        <w:pBdr>
          <w:bottom w:val="single" w:sz="12" w:space="1" w:color="auto"/>
        </w:pBdr>
        <w:spacing w:line="240" w:lineRule="atLeast"/>
        <w:ind w:hanging="40"/>
        <w:rPr>
          <w:sz w:val="20"/>
        </w:rPr>
      </w:pPr>
      <w:r w:rsidRPr="00A77F9A">
        <w:rPr>
          <w:noProof/>
          <w:sz w:val="20"/>
        </w:rPr>
        <w:drawing>
          <wp:inline distT="0" distB="0" distL="0" distR="0">
            <wp:extent cx="2728595" cy="54864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59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922" w:rsidRPr="007536CE" w:rsidRDefault="00A11B52" w:rsidP="002C0407">
      <w:pPr>
        <w:pStyle w:val="a7"/>
        <w:tabs>
          <w:tab w:val="center" w:pos="4819"/>
          <w:tab w:val="left" w:pos="6020"/>
        </w:tabs>
        <w:spacing w:line="240" w:lineRule="atLeast"/>
        <w:ind w:hanging="40"/>
        <w:jc w:val="left"/>
        <w:rPr>
          <w:sz w:val="20"/>
        </w:rPr>
      </w:pPr>
      <w:r w:rsidRPr="007536CE">
        <w:rPr>
          <w:sz w:val="20"/>
        </w:rPr>
        <w:tab/>
      </w:r>
      <w:r w:rsidRPr="007536CE">
        <w:rPr>
          <w:sz w:val="20"/>
        </w:rPr>
        <w:tab/>
      </w:r>
    </w:p>
    <w:p w:rsidR="00C52922" w:rsidRPr="007536CE" w:rsidRDefault="00C52922" w:rsidP="002C0407">
      <w:pPr>
        <w:pStyle w:val="a7"/>
        <w:spacing w:line="240" w:lineRule="atLeast"/>
        <w:rPr>
          <w:sz w:val="20"/>
        </w:rPr>
      </w:pPr>
      <w:r w:rsidRPr="007536CE">
        <w:rPr>
          <w:sz w:val="20"/>
        </w:rPr>
        <w:t>ДОГОВОР ПОТРЕБИТЕЛЬСКОГО КРЕДИТОВАНИЯ    № _________</w:t>
      </w:r>
    </w:p>
    <w:p w:rsidR="00B37E0D" w:rsidRPr="007536CE" w:rsidRDefault="0074354E" w:rsidP="002C0407">
      <w:pPr>
        <w:pStyle w:val="a7"/>
        <w:spacing w:line="240" w:lineRule="atLeast"/>
        <w:rPr>
          <w:sz w:val="20"/>
        </w:rPr>
      </w:pPr>
      <w:r>
        <w:rPr>
          <w:noProof/>
          <w:sz w:val="20"/>
        </w:rPr>
        <w:pict>
          <v:rect id="_x0000_s1034" style="position:absolute;left:0;text-align:left;margin-left:270.3pt;margin-top:9.9pt;width:163.55pt;height:149.05pt;z-index:251661312" strokeweight="2pt">
            <v:textbox>
              <w:txbxContent>
                <w:p w:rsidR="00DB68F2" w:rsidRDefault="00DB68F2" w:rsidP="00BA5070">
                  <w:pPr>
                    <w:jc w:val="center"/>
                    <w:rPr>
                      <w:b/>
                      <w:shadow/>
                      <w:sz w:val="28"/>
                      <w:szCs w:val="28"/>
                      <w:lang w:val="en-US"/>
                    </w:rPr>
                  </w:pPr>
                </w:p>
                <w:p w:rsidR="00DB68F2" w:rsidRDefault="00DB68F2" w:rsidP="00BA5070">
                  <w:pPr>
                    <w:jc w:val="center"/>
                    <w:rPr>
                      <w:b/>
                      <w:shadow/>
                      <w:sz w:val="28"/>
                      <w:szCs w:val="28"/>
                    </w:rPr>
                  </w:pPr>
                  <w:r w:rsidRPr="007B2ECC">
                    <w:rPr>
                      <w:b/>
                      <w:shadow/>
                      <w:sz w:val="28"/>
                      <w:szCs w:val="28"/>
                    </w:rPr>
                    <w:t>ПОЛНАЯ СТОИМОСТЬ КРЕДИТА_____</w:t>
                  </w:r>
                </w:p>
                <w:p w:rsidR="00DB68F2" w:rsidRPr="00ED5297" w:rsidRDefault="00DB68F2" w:rsidP="00BA5070">
                  <w:pPr>
                    <w:jc w:val="center"/>
                    <w:rPr>
                      <w:b/>
                      <w:shadow/>
                      <w:sz w:val="12"/>
                      <w:szCs w:val="12"/>
                    </w:rPr>
                  </w:pPr>
                  <w:r>
                    <w:rPr>
                      <w:b/>
                      <w:shadow/>
                      <w:sz w:val="12"/>
                      <w:szCs w:val="12"/>
                    </w:rPr>
                    <w:t xml:space="preserve">                                            (цифрами)</w:t>
                  </w:r>
                </w:p>
                <w:p w:rsidR="00DB68F2" w:rsidRDefault="00DB68F2" w:rsidP="00BA5070">
                  <w:pPr>
                    <w:jc w:val="center"/>
                    <w:rPr>
                      <w:b/>
                      <w:shadow/>
                      <w:sz w:val="28"/>
                      <w:szCs w:val="28"/>
                    </w:rPr>
                  </w:pPr>
                  <w:r>
                    <w:rPr>
                      <w:b/>
                      <w:shadow/>
                      <w:sz w:val="28"/>
                      <w:szCs w:val="28"/>
                    </w:rPr>
                    <w:t xml:space="preserve"> (________________),</w:t>
                  </w:r>
                </w:p>
                <w:p w:rsidR="00DB68F2" w:rsidRPr="00ED5297" w:rsidRDefault="00DB68F2" w:rsidP="00BA5070">
                  <w:pPr>
                    <w:jc w:val="center"/>
                    <w:rPr>
                      <w:b/>
                      <w:shadow/>
                      <w:sz w:val="12"/>
                      <w:szCs w:val="12"/>
                    </w:rPr>
                  </w:pPr>
                  <w:r>
                    <w:rPr>
                      <w:b/>
                      <w:shadow/>
                      <w:sz w:val="12"/>
                      <w:szCs w:val="12"/>
                    </w:rPr>
                    <w:t>(прописью)</w:t>
                  </w:r>
                </w:p>
                <w:p w:rsidR="00DB68F2" w:rsidRPr="007B2ECC" w:rsidRDefault="00DB68F2" w:rsidP="00BA5070">
                  <w:pPr>
                    <w:jc w:val="center"/>
                    <w:rPr>
                      <w:b/>
                      <w:shadow/>
                      <w:sz w:val="28"/>
                      <w:szCs w:val="28"/>
                    </w:rPr>
                  </w:pPr>
                  <w:r>
                    <w:rPr>
                      <w:b/>
                      <w:shadow/>
                      <w:sz w:val="28"/>
                      <w:szCs w:val="28"/>
                    </w:rPr>
                    <w:t xml:space="preserve"> руб. ___ коп.</w:t>
                  </w:r>
                </w:p>
                <w:p w:rsidR="00DB68F2" w:rsidRDefault="00DB68F2" w:rsidP="00BA5070"/>
              </w:txbxContent>
            </v:textbox>
          </v:rect>
        </w:pict>
      </w:r>
      <w:r>
        <w:rPr>
          <w:noProof/>
          <w:sz w:val="20"/>
        </w:rPr>
        <w:pict>
          <v:rect id="_x0000_s1033" style="position:absolute;left:0;text-align:left;margin-left:66.35pt;margin-top:9.9pt;width:168.7pt;height:149.05pt;z-index:251660288" strokeweight="2pt">
            <v:textbox>
              <w:txbxContent>
                <w:p w:rsidR="00DB68F2" w:rsidRDefault="00DB68F2" w:rsidP="00BA5070">
                  <w:pPr>
                    <w:jc w:val="center"/>
                    <w:rPr>
                      <w:b/>
                      <w:shadow/>
                      <w:sz w:val="28"/>
                      <w:szCs w:val="28"/>
                      <w:lang w:val="en-US"/>
                    </w:rPr>
                  </w:pPr>
                </w:p>
                <w:p w:rsidR="00DB68F2" w:rsidRDefault="00DB68F2" w:rsidP="00BA5070">
                  <w:pPr>
                    <w:jc w:val="center"/>
                    <w:rPr>
                      <w:b/>
                      <w:shadow/>
                      <w:sz w:val="28"/>
                      <w:szCs w:val="28"/>
                    </w:rPr>
                  </w:pPr>
                  <w:r w:rsidRPr="007B2ECC">
                    <w:rPr>
                      <w:b/>
                      <w:shadow/>
                      <w:sz w:val="28"/>
                      <w:szCs w:val="28"/>
                    </w:rPr>
                    <w:t>ПОЛНАЯ СТОИМОСТЬ КРЕДИТА_____%</w:t>
                  </w:r>
                </w:p>
                <w:p w:rsidR="00DB68F2" w:rsidRDefault="00DB68F2" w:rsidP="00BA5070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hadow/>
                      <w:sz w:val="12"/>
                      <w:szCs w:val="12"/>
                    </w:rPr>
                  </w:pPr>
                  <w:r>
                    <w:rPr>
                      <w:b/>
                      <w:shadow/>
                      <w:sz w:val="12"/>
                      <w:szCs w:val="12"/>
                    </w:rPr>
                    <w:t xml:space="preserve">                                  (цифрами)</w:t>
                  </w:r>
                </w:p>
                <w:p w:rsidR="00DB68F2" w:rsidRDefault="00DB68F2" w:rsidP="00BA5070">
                  <w:pPr>
                    <w:rPr>
                      <w:b/>
                      <w:shadow/>
                      <w:sz w:val="12"/>
                      <w:szCs w:val="12"/>
                    </w:rPr>
                  </w:pPr>
                  <w:r w:rsidRPr="00FD4A8D">
                    <w:rPr>
                      <w:b/>
                      <w:shadow/>
                      <w:sz w:val="12"/>
                      <w:szCs w:val="12"/>
                    </w:rPr>
                    <w:t xml:space="preserve">                                                </w:t>
                  </w:r>
                  <w:r>
                    <w:rPr>
                      <w:b/>
                      <w:shadow/>
                      <w:sz w:val="12"/>
                      <w:szCs w:val="12"/>
                    </w:rPr>
                    <w:t>(прописью</w:t>
                  </w:r>
                  <w:r w:rsidRPr="00FD4A8D">
                    <w:rPr>
                      <w:b/>
                      <w:shadow/>
                      <w:sz w:val="12"/>
                      <w:szCs w:val="12"/>
                    </w:rPr>
                    <w:t>)</w:t>
                  </w:r>
                </w:p>
                <w:p w:rsidR="00DB68F2" w:rsidRPr="00012AA9" w:rsidRDefault="00DB68F2" w:rsidP="00286B90">
                  <w:pPr>
                    <w:jc w:val="center"/>
                    <w:rPr>
                      <w:b/>
                      <w:shadow/>
                      <w:sz w:val="28"/>
                      <w:szCs w:val="28"/>
                      <w:u w:val="single"/>
                    </w:rPr>
                  </w:pPr>
                  <w:r w:rsidRPr="004A0237">
                    <w:rPr>
                      <w:b/>
                      <w:shadow/>
                      <w:sz w:val="28"/>
                      <w:szCs w:val="28"/>
                      <w:u w:val="single"/>
                    </w:rPr>
                    <w:t>% годовых</w:t>
                  </w:r>
                </w:p>
                <w:p w:rsidR="00DB68F2" w:rsidRPr="00FD4A8D" w:rsidRDefault="00DB68F2" w:rsidP="00BA5070"/>
              </w:txbxContent>
            </v:textbox>
          </v:rect>
        </w:pict>
      </w:r>
    </w:p>
    <w:p w:rsidR="00294E69" w:rsidRPr="007536CE" w:rsidRDefault="00294E69" w:rsidP="002C0407">
      <w:pPr>
        <w:spacing w:before="220" w:line="240" w:lineRule="atLeast"/>
        <w:ind w:firstLine="284"/>
        <w:jc w:val="both"/>
        <w:rPr>
          <w:sz w:val="20"/>
        </w:rPr>
      </w:pPr>
    </w:p>
    <w:p w:rsidR="00294E69" w:rsidRPr="007536CE" w:rsidRDefault="00294E69" w:rsidP="002C0407">
      <w:pPr>
        <w:spacing w:before="220" w:line="240" w:lineRule="atLeast"/>
        <w:ind w:firstLine="284"/>
        <w:jc w:val="both"/>
        <w:rPr>
          <w:sz w:val="20"/>
        </w:rPr>
      </w:pPr>
    </w:p>
    <w:p w:rsidR="00294E69" w:rsidRPr="007536CE" w:rsidRDefault="00294E69" w:rsidP="002C0407">
      <w:pPr>
        <w:spacing w:before="220" w:line="240" w:lineRule="atLeast"/>
        <w:ind w:firstLine="284"/>
        <w:jc w:val="both"/>
        <w:rPr>
          <w:sz w:val="20"/>
        </w:rPr>
      </w:pPr>
    </w:p>
    <w:p w:rsidR="007B2A65" w:rsidRPr="007536CE" w:rsidRDefault="007B2A65" w:rsidP="002C0407">
      <w:pPr>
        <w:spacing w:before="220" w:line="240" w:lineRule="atLeast"/>
        <w:ind w:firstLine="284"/>
        <w:jc w:val="both"/>
        <w:rPr>
          <w:sz w:val="20"/>
        </w:rPr>
      </w:pPr>
    </w:p>
    <w:p w:rsidR="007B2A65" w:rsidRPr="007536CE" w:rsidRDefault="007B2A65" w:rsidP="002C0407">
      <w:pPr>
        <w:spacing w:before="220" w:line="240" w:lineRule="atLeast"/>
        <w:ind w:firstLine="284"/>
        <w:jc w:val="both"/>
        <w:rPr>
          <w:sz w:val="20"/>
        </w:rPr>
      </w:pPr>
    </w:p>
    <w:p w:rsidR="007B2A65" w:rsidRPr="007536CE" w:rsidRDefault="007B2A65" w:rsidP="002C0407">
      <w:pPr>
        <w:spacing w:before="220" w:line="240" w:lineRule="atLeast"/>
        <w:ind w:firstLine="284"/>
        <w:jc w:val="both"/>
        <w:rPr>
          <w:sz w:val="20"/>
        </w:rPr>
      </w:pPr>
    </w:p>
    <w:p w:rsidR="007B2A65" w:rsidRPr="007536CE" w:rsidRDefault="007B2A65" w:rsidP="002C0407">
      <w:pPr>
        <w:spacing w:before="220" w:line="240" w:lineRule="atLeast"/>
        <w:ind w:firstLine="284"/>
        <w:jc w:val="both"/>
        <w:rPr>
          <w:sz w:val="20"/>
        </w:rPr>
      </w:pPr>
    </w:p>
    <w:p w:rsidR="00C52922" w:rsidRPr="00E321D5" w:rsidRDefault="00C52922" w:rsidP="002C0407">
      <w:pPr>
        <w:spacing w:before="220" w:line="240" w:lineRule="atLeast"/>
        <w:ind w:firstLine="284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г. </w:t>
      </w:r>
      <w:r w:rsidR="00FE587B" w:rsidRPr="00E321D5">
        <w:rPr>
          <w:sz w:val="18"/>
          <w:szCs w:val="18"/>
        </w:rPr>
        <w:t xml:space="preserve">________                                                  </w:t>
      </w:r>
      <w:r w:rsidRPr="00E321D5">
        <w:rPr>
          <w:sz w:val="18"/>
          <w:szCs w:val="18"/>
        </w:rPr>
        <w:tab/>
      </w:r>
      <w:r w:rsidRPr="00E321D5">
        <w:rPr>
          <w:sz w:val="18"/>
          <w:szCs w:val="18"/>
        </w:rPr>
        <w:tab/>
        <w:t xml:space="preserve">    </w:t>
      </w:r>
      <w:r w:rsidR="004A4A59">
        <w:rPr>
          <w:sz w:val="18"/>
          <w:szCs w:val="18"/>
        </w:rPr>
        <w:t xml:space="preserve">                                              </w:t>
      </w:r>
      <w:r w:rsidRPr="00E321D5">
        <w:rPr>
          <w:sz w:val="18"/>
          <w:szCs w:val="18"/>
        </w:rPr>
        <w:t xml:space="preserve">      </w:t>
      </w:r>
      <w:r w:rsidR="00DC35DF" w:rsidRPr="00E321D5">
        <w:rPr>
          <w:sz w:val="18"/>
          <w:szCs w:val="18"/>
        </w:rPr>
        <w:t xml:space="preserve"> </w:t>
      </w:r>
      <w:r w:rsidRPr="00E321D5">
        <w:rPr>
          <w:sz w:val="18"/>
          <w:szCs w:val="18"/>
        </w:rPr>
        <w:t xml:space="preserve">  «____»_______________ 20____г.</w:t>
      </w:r>
    </w:p>
    <w:p w:rsidR="00C52922" w:rsidRPr="00E321D5" w:rsidRDefault="00C52922" w:rsidP="002C0407">
      <w:pPr>
        <w:pStyle w:val="2"/>
        <w:spacing w:line="240" w:lineRule="atLeast"/>
        <w:ind w:firstLine="0"/>
        <w:rPr>
          <w:b/>
          <w:sz w:val="18"/>
          <w:szCs w:val="18"/>
        </w:rPr>
      </w:pPr>
    </w:p>
    <w:p w:rsidR="00C52922" w:rsidRPr="004A4A59" w:rsidRDefault="00C52922" w:rsidP="002C0407">
      <w:pPr>
        <w:pStyle w:val="2"/>
        <w:spacing w:line="240" w:lineRule="atLeast"/>
        <w:ind w:firstLine="0"/>
        <w:rPr>
          <w:color w:val="000000" w:themeColor="text1"/>
          <w:sz w:val="18"/>
          <w:szCs w:val="18"/>
        </w:rPr>
      </w:pPr>
      <w:r w:rsidRPr="00E321D5">
        <w:rPr>
          <w:b/>
          <w:sz w:val="18"/>
          <w:szCs w:val="18"/>
        </w:rPr>
        <w:t>А</w:t>
      </w:r>
      <w:r w:rsidR="007A756E" w:rsidRPr="00E321D5">
        <w:rPr>
          <w:b/>
          <w:sz w:val="18"/>
          <w:szCs w:val="18"/>
        </w:rPr>
        <w:t>кционерное общество</w:t>
      </w:r>
      <w:r w:rsidRPr="00E321D5">
        <w:rPr>
          <w:b/>
          <w:sz w:val="18"/>
          <w:szCs w:val="18"/>
        </w:rPr>
        <w:t xml:space="preserve">  «Банк «Агророс»</w:t>
      </w:r>
      <w:r w:rsidRPr="00E321D5">
        <w:rPr>
          <w:sz w:val="18"/>
          <w:szCs w:val="18"/>
        </w:rPr>
        <w:t xml:space="preserve"> (</w:t>
      </w:r>
      <w:r w:rsidRPr="00E321D5">
        <w:rPr>
          <w:b/>
          <w:sz w:val="18"/>
          <w:szCs w:val="18"/>
        </w:rPr>
        <w:t>лицензия № 2860 выдана Центральны</w:t>
      </w:r>
      <w:r w:rsidR="00E5482A" w:rsidRPr="00E321D5">
        <w:rPr>
          <w:b/>
          <w:sz w:val="18"/>
          <w:szCs w:val="18"/>
        </w:rPr>
        <w:t>м Банком Российской Федерации 11.02.2016</w:t>
      </w:r>
      <w:r w:rsidRPr="00E321D5">
        <w:rPr>
          <w:b/>
          <w:sz w:val="18"/>
          <w:szCs w:val="18"/>
        </w:rPr>
        <w:t xml:space="preserve"> г.)</w:t>
      </w:r>
      <w:r w:rsidRPr="00E321D5">
        <w:rPr>
          <w:sz w:val="18"/>
          <w:szCs w:val="18"/>
        </w:rPr>
        <w:t xml:space="preserve">, </w:t>
      </w:r>
      <w:r w:rsidRPr="004A4A59">
        <w:rPr>
          <w:color w:val="000000" w:themeColor="text1"/>
          <w:sz w:val="18"/>
          <w:szCs w:val="18"/>
        </w:rPr>
        <w:t>именуемое в дальнейшем «Банк» или «Кредитор», в лице _________________________________</w:t>
      </w:r>
      <w:proofErr w:type="gramStart"/>
      <w:r w:rsidRPr="004A4A59">
        <w:rPr>
          <w:color w:val="000000" w:themeColor="text1"/>
          <w:sz w:val="18"/>
          <w:szCs w:val="18"/>
        </w:rPr>
        <w:t xml:space="preserve"> ,</w:t>
      </w:r>
      <w:proofErr w:type="gramEnd"/>
      <w:r w:rsidRPr="004A4A59">
        <w:rPr>
          <w:color w:val="000000" w:themeColor="text1"/>
          <w:sz w:val="18"/>
          <w:szCs w:val="18"/>
        </w:rPr>
        <w:t xml:space="preserve"> действующего</w:t>
      </w:r>
      <w:r w:rsidR="00286B90" w:rsidRPr="004A4A59">
        <w:rPr>
          <w:color w:val="000000" w:themeColor="text1"/>
          <w:sz w:val="18"/>
          <w:szCs w:val="18"/>
        </w:rPr>
        <w:t xml:space="preserve">/щей </w:t>
      </w:r>
      <w:r w:rsidRPr="004A4A59">
        <w:rPr>
          <w:color w:val="000000" w:themeColor="text1"/>
          <w:sz w:val="18"/>
          <w:szCs w:val="18"/>
        </w:rPr>
        <w:t xml:space="preserve"> на основании _____________________________, с одной стороны, и ____________________________</w:t>
      </w:r>
      <w:r w:rsidR="00286B90" w:rsidRPr="004A4A59">
        <w:rPr>
          <w:color w:val="000000" w:themeColor="text1"/>
          <w:sz w:val="18"/>
          <w:szCs w:val="18"/>
        </w:rPr>
        <w:t>,___________ года рождения</w:t>
      </w:r>
      <w:r w:rsidRPr="004A4A59">
        <w:rPr>
          <w:color w:val="000000" w:themeColor="text1"/>
          <w:sz w:val="18"/>
          <w:szCs w:val="18"/>
        </w:rPr>
        <w:t>,</w:t>
      </w:r>
      <w:r w:rsidR="00286B90" w:rsidRPr="004A4A59">
        <w:rPr>
          <w:color w:val="000000" w:themeColor="text1"/>
          <w:sz w:val="18"/>
          <w:szCs w:val="18"/>
        </w:rPr>
        <w:t xml:space="preserve"> </w:t>
      </w:r>
      <w:r w:rsidRPr="004A4A59">
        <w:rPr>
          <w:color w:val="000000" w:themeColor="text1"/>
          <w:sz w:val="18"/>
          <w:szCs w:val="18"/>
        </w:rPr>
        <w:t>именуемый</w:t>
      </w:r>
      <w:r w:rsidR="00286B90" w:rsidRPr="004A4A59">
        <w:rPr>
          <w:color w:val="000000" w:themeColor="text1"/>
          <w:sz w:val="18"/>
          <w:szCs w:val="18"/>
        </w:rPr>
        <w:t>/мая</w:t>
      </w:r>
      <w:r w:rsidRPr="004A4A59">
        <w:rPr>
          <w:color w:val="000000" w:themeColor="text1"/>
          <w:sz w:val="18"/>
          <w:szCs w:val="18"/>
        </w:rPr>
        <w:t xml:space="preserve"> далее </w:t>
      </w:r>
      <w:r w:rsidRPr="004A4A59">
        <w:rPr>
          <w:b/>
          <w:color w:val="000000" w:themeColor="text1"/>
          <w:sz w:val="18"/>
          <w:szCs w:val="18"/>
        </w:rPr>
        <w:t xml:space="preserve">«Заемщик» </w:t>
      </w:r>
      <w:r w:rsidRPr="004A4A59">
        <w:rPr>
          <w:color w:val="000000" w:themeColor="text1"/>
          <w:sz w:val="18"/>
          <w:szCs w:val="18"/>
        </w:rPr>
        <w:t>или</w:t>
      </w:r>
      <w:r w:rsidRPr="004A4A59">
        <w:rPr>
          <w:b/>
          <w:color w:val="000000" w:themeColor="text1"/>
          <w:sz w:val="18"/>
          <w:szCs w:val="18"/>
        </w:rPr>
        <w:t xml:space="preserve"> «Должник»</w:t>
      </w:r>
      <w:r w:rsidRPr="004A4A59">
        <w:rPr>
          <w:color w:val="000000" w:themeColor="text1"/>
          <w:sz w:val="18"/>
          <w:szCs w:val="18"/>
        </w:rPr>
        <w:t xml:space="preserve"> </w:t>
      </w:r>
      <w:r w:rsidR="009735EB" w:rsidRPr="004A4A59">
        <w:rPr>
          <w:color w:val="000000" w:themeColor="text1"/>
          <w:sz w:val="18"/>
          <w:szCs w:val="18"/>
        </w:rPr>
        <w:t xml:space="preserve">(если  несколько созаемщиков: выступающие в качестве солидарных Заемщиков, именуемые далее  </w:t>
      </w:r>
      <w:r w:rsidR="009735EB" w:rsidRPr="004A4A59">
        <w:rPr>
          <w:b/>
          <w:color w:val="000000" w:themeColor="text1"/>
          <w:sz w:val="18"/>
          <w:szCs w:val="18"/>
        </w:rPr>
        <w:t xml:space="preserve">«Заемщик» </w:t>
      </w:r>
      <w:r w:rsidR="009735EB" w:rsidRPr="004A4A59">
        <w:rPr>
          <w:color w:val="000000" w:themeColor="text1"/>
          <w:sz w:val="18"/>
          <w:szCs w:val="18"/>
        </w:rPr>
        <w:t>или</w:t>
      </w:r>
      <w:r w:rsidR="009735EB" w:rsidRPr="004A4A59">
        <w:rPr>
          <w:b/>
          <w:color w:val="000000" w:themeColor="text1"/>
          <w:sz w:val="18"/>
          <w:szCs w:val="18"/>
        </w:rPr>
        <w:t xml:space="preserve"> «Должник»),</w:t>
      </w:r>
      <w:r w:rsidRPr="004A4A59">
        <w:rPr>
          <w:color w:val="000000" w:themeColor="text1"/>
          <w:sz w:val="18"/>
          <w:szCs w:val="18"/>
        </w:rPr>
        <w:t>с другой стороны, заключили настоящий договор (далее по тексту – Договор) о нижеследующем:</w:t>
      </w:r>
    </w:p>
    <w:p w:rsidR="00027BA4" w:rsidRPr="00E321D5" w:rsidRDefault="00027BA4" w:rsidP="002C0407">
      <w:pPr>
        <w:pStyle w:val="2"/>
        <w:spacing w:line="240" w:lineRule="atLeast"/>
        <w:ind w:firstLine="0"/>
        <w:rPr>
          <w:sz w:val="18"/>
          <w:szCs w:val="18"/>
        </w:rPr>
      </w:pPr>
    </w:p>
    <w:p w:rsidR="00721A03" w:rsidRPr="00E321D5" w:rsidRDefault="00721A03" w:rsidP="002C0407">
      <w:pPr>
        <w:tabs>
          <w:tab w:val="left" w:pos="1276"/>
        </w:tabs>
        <w:spacing w:line="160" w:lineRule="atLeast"/>
        <w:ind w:left="709"/>
        <w:jc w:val="center"/>
        <w:rPr>
          <w:b/>
          <w:sz w:val="18"/>
          <w:szCs w:val="18"/>
        </w:rPr>
      </w:pPr>
      <w:r w:rsidRPr="00E321D5">
        <w:rPr>
          <w:b/>
          <w:sz w:val="18"/>
          <w:szCs w:val="18"/>
        </w:rPr>
        <w:t xml:space="preserve">ЧАСТЬ 1. ИНДИВИДУАЛЬНЫЕ УСЛОВИЯ ДОГОВОРА </w:t>
      </w:r>
      <w:r w:rsidR="00906018" w:rsidRPr="00E321D5">
        <w:rPr>
          <w:b/>
          <w:sz w:val="18"/>
          <w:szCs w:val="18"/>
        </w:rPr>
        <w:t>(ИУ)</w:t>
      </w:r>
    </w:p>
    <w:p w:rsidR="00F05B8A" w:rsidRPr="004A4A59" w:rsidRDefault="00F05B8A" w:rsidP="002C0407">
      <w:pPr>
        <w:widowControl/>
        <w:autoSpaceDE w:val="0"/>
        <w:autoSpaceDN w:val="0"/>
        <w:adjustRightInd w:val="0"/>
        <w:spacing w:line="240" w:lineRule="auto"/>
        <w:ind w:firstLine="720"/>
        <w:jc w:val="both"/>
        <w:rPr>
          <w:color w:val="000000" w:themeColor="text1"/>
          <w:sz w:val="18"/>
          <w:szCs w:val="18"/>
        </w:rPr>
      </w:pPr>
      <w:proofErr w:type="gramStart"/>
      <w:r w:rsidRPr="004A4A59">
        <w:rPr>
          <w:color w:val="000000" w:themeColor="text1"/>
          <w:sz w:val="18"/>
          <w:szCs w:val="18"/>
        </w:rPr>
        <w:t xml:space="preserve">По </w:t>
      </w:r>
      <w:r w:rsidR="00C31FE1" w:rsidRPr="004A4A59">
        <w:rPr>
          <w:color w:val="000000" w:themeColor="text1"/>
          <w:sz w:val="18"/>
          <w:szCs w:val="18"/>
        </w:rPr>
        <w:t>Д</w:t>
      </w:r>
      <w:r w:rsidRPr="004A4A59">
        <w:rPr>
          <w:color w:val="000000" w:themeColor="text1"/>
          <w:sz w:val="18"/>
          <w:szCs w:val="18"/>
        </w:rPr>
        <w:t xml:space="preserve">оговору не допускается начисление процентов, неустойки (штрафа, пени), иных мер ответственности, а также платежей за услуги, оказываемые Кредитором Заемщику за отдельную плату, после того, как сумма начисленных процентов, неустойки (штрафа, пени), иных мер ответственности по </w:t>
      </w:r>
      <w:r w:rsidR="00783991" w:rsidRPr="004A4A59">
        <w:rPr>
          <w:color w:val="000000" w:themeColor="text1"/>
          <w:sz w:val="18"/>
          <w:szCs w:val="18"/>
        </w:rPr>
        <w:t>Д</w:t>
      </w:r>
      <w:r w:rsidRPr="004A4A59">
        <w:rPr>
          <w:color w:val="000000" w:themeColor="text1"/>
          <w:sz w:val="18"/>
          <w:szCs w:val="18"/>
        </w:rPr>
        <w:t xml:space="preserve">оговору, а также платежей за услуги, оказываемые Кредитором Заемщику за отдельную плату по </w:t>
      </w:r>
      <w:r w:rsidR="00783991" w:rsidRPr="004A4A59">
        <w:rPr>
          <w:color w:val="000000" w:themeColor="text1"/>
          <w:sz w:val="18"/>
          <w:szCs w:val="18"/>
        </w:rPr>
        <w:t>Д</w:t>
      </w:r>
      <w:r w:rsidRPr="004A4A59">
        <w:rPr>
          <w:color w:val="000000" w:themeColor="text1"/>
          <w:sz w:val="18"/>
          <w:szCs w:val="18"/>
        </w:rPr>
        <w:t xml:space="preserve">оговору, достигнет полуторакратного размера  суммы предоставленного </w:t>
      </w:r>
      <w:r w:rsidR="00783991" w:rsidRPr="004A4A59">
        <w:rPr>
          <w:color w:val="000000" w:themeColor="text1"/>
          <w:sz w:val="18"/>
          <w:szCs w:val="18"/>
        </w:rPr>
        <w:t>к</w:t>
      </w:r>
      <w:r w:rsidRPr="004A4A59">
        <w:rPr>
          <w:color w:val="000000" w:themeColor="text1"/>
          <w:sz w:val="18"/>
          <w:szCs w:val="18"/>
        </w:rPr>
        <w:t>редита.</w:t>
      </w:r>
      <w:proofErr w:type="gramEnd"/>
    </w:p>
    <w:p w:rsidR="00DB68F2" w:rsidRPr="00E321D5" w:rsidRDefault="00DB68F2" w:rsidP="002C0407">
      <w:pPr>
        <w:widowControl/>
        <w:autoSpaceDE w:val="0"/>
        <w:autoSpaceDN w:val="0"/>
        <w:adjustRightInd w:val="0"/>
        <w:spacing w:line="240" w:lineRule="auto"/>
        <w:ind w:firstLine="720"/>
        <w:jc w:val="both"/>
        <w:rPr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0"/>
        <w:gridCol w:w="3239"/>
        <w:gridCol w:w="6095"/>
      </w:tblGrid>
      <w:tr w:rsidR="0007294B" w:rsidRPr="00E321D5" w:rsidTr="0007294B">
        <w:trPr>
          <w:tblHeader/>
        </w:trPr>
        <w:tc>
          <w:tcPr>
            <w:tcW w:w="103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294B" w:rsidRPr="00E321D5" w:rsidRDefault="0007294B" w:rsidP="002C04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 xml:space="preserve">Индивидуальные условия договора потребительского кредита </w:t>
            </w:r>
          </w:p>
        </w:tc>
      </w:tr>
      <w:tr w:rsidR="00721A03" w:rsidRPr="00E321D5" w:rsidTr="0007294B">
        <w:trPr>
          <w:tblHeader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3" w:rsidRPr="00E321D5" w:rsidRDefault="00721A03" w:rsidP="002C04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N</w:t>
            </w:r>
          </w:p>
          <w:p w:rsidR="00721A03" w:rsidRPr="00E321D5" w:rsidRDefault="00721A03" w:rsidP="002C04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E321D5">
              <w:rPr>
                <w:sz w:val="18"/>
                <w:szCs w:val="18"/>
              </w:rPr>
              <w:t>п</w:t>
            </w:r>
            <w:proofErr w:type="gramEnd"/>
            <w:r w:rsidRPr="00E321D5">
              <w:rPr>
                <w:sz w:val="18"/>
                <w:szCs w:val="18"/>
              </w:rPr>
              <w:t>/п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3" w:rsidRPr="00E321D5" w:rsidRDefault="00721A03" w:rsidP="002C04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Условие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3CB" w:rsidRPr="00E321D5" w:rsidRDefault="00721A03" w:rsidP="006D33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bookmarkStart w:id="0" w:name="sub_90"/>
            <w:r w:rsidRPr="00E321D5">
              <w:rPr>
                <w:sz w:val="18"/>
                <w:szCs w:val="18"/>
              </w:rPr>
              <w:t>Содержание условия</w:t>
            </w:r>
            <w:bookmarkEnd w:id="0"/>
          </w:p>
        </w:tc>
      </w:tr>
      <w:tr w:rsidR="00721A03" w:rsidRPr="00E321D5" w:rsidTr="00EE5FA8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3" w:rsidRPr="00E321D5" w:rsidRDefault="00721A03" w:rsidP="002C04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1.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C3" w:rsidRPr="00E321D5" w:rsidRDefault="00721A03" w:rsidP="002C0407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 xml:space="preserve">Сумма кредита </w:t>
            </w:r>
          </w:p>
          <w:p w:rsidR="00721A03" w:rsidRPr="00E321D5" w:rsidRDefault="00721A03" w:rsidP="002C0407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3CB" w:rsidRPr="00E321D5" w:rsidRDefault="00721A03" w:rsidP="006D33C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______(____________________) рублей</w:t>
            </w:r>
            <w:r w:rsidR="00286B90" w:rsidRPr="00E321D5">
              <w:rPr>
                <w:sz w:val="18"/>
                <w:szCs w:val="18"/>
              </w:rPr>
              <w:t>___ копеек</w:t>
            </w:r>
          </w:p>
          <w:p w:rsidR="006D33CB" w:rsidRPr="00E321D5" w:rsidRDefault="006D33CB" w:rsidP="006D33C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  <w:tr w:rsidR="00721A03" w:rsidRPr="00E321D5" w:rsidTr="00EE5FA8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3" w:rsidRPr="00E321D5" w:rsidRDefault="006F66A3" w:rsidP="002C04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br w:type="page"/>
            </w:r>
            <w:r w:rsidR="00721A03" w:rsidRPr="00E321D5">
              <w:rPr>
                <w:sz w:val="18"/>
                <w:szCs w:val="18"/>
              </w:rPr>
              <w:t>2.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3" w:rsidRPr="00E321D5" w:rsidRDefault="00721A03" w:rsidP="000D274A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 xml:space="preserve">Срок действия </w:t>
            </w:r>
            <w:r w:rsidR="000D274A" w:rsidRPr="00E321D5">
              <w:rPr>
                <w:sz w:val="18"/>
                <w:szCs w:val="18"/>
              </w:rPr>
              <w:t>Д</w:t>
            </w:r>
            <w:r w:rsidRPr="00E321D5">
              <w:rPr>
                <w:sz w:val="18"/>
                <w:szCs w:val="18"/>
              </w:rPr>
              <w:t>оговора, срок возврата кредита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3CB" w:rsidRPr="003568D6" w:rsidRDefault="00721A03" w:rsidP="003A179D">
            <w:pPr>
              <w:pStyle w:val="FR2"/>
              <w:tabs>
                <w:tab w:val="left" w:pos="34"/>
              </w:tabs>
              <w:spacing w:line="240" w:lineRule="atLeast"/>
              <w:ind w:left="34"/>
              <w:jc w:val="both"/>
              <w:rPr>
                <w:i w:val="0"/>
                <w:color w:val="000000" w:themeColor="text1"/>
                <w:sz w:val="18"/>
                <w:szCs w:val="18"/>
              </w:rPr>
            </w:pPr>
            <w:r w:rsidRPr="003568D6">
              <w:rPr>
                <w:i w:val="0"/>
                <w:color w:val="000000" w:themeColor="text1"/>
                <w:sz w:val="18"/>
                <w:szCs w:val="18"/>
              </w:rPr>
              <w:t xml:space="preserve">2.1. </w:t>
            </w:r>
            <w:r w:rsidR="00606208">
              <w:rPr>
                <w:i w:val="0"/>
                <w:color w:val="000000" w:themeColor="text1"/>
                <w:sz w:val="18"/>
                <w:szCs w:val="18"/>
              </w:rPr>
              <w:t>Предоставление</w:t>
            </w:r>
            <w:r w:rsidRPr="003568D6">
              <w:rPr>
                <w:i w:val="0"/>
                <w:color w:val="000000" w:themeColor="text1"/>
                <w:sz w:val="18"/>
                <w:szCs w:val="18"/>
              </w:rPr>
              <w:t xml:space="preserve"> Заемщику </w:t>
            </w:r>
            <w:r w:rsidR="001447D5" w:rsidRPr="003568D6">
              <w:rPr>
                <w:i w:val="0"/>
                <w:color w:val="000000" w:themeColor="text1"/>
                <w:sz w:val="18"/>
                <w:szCs w:val="18"/>
              </w:rPr>
              <w:t>к</w:t>
            </w:r>
            <w:r w:rsidRPr="003568D6">
              <w:rPr>
                <w:i w:val="0"/>
                <w:color w:val="000000" w:themeColor="text1"/>
                <w:sz w:val="18"/>
                <w:szCs w:val="18"/>
              </w:rPr>
              <w:t xml:space="preserve">редита производится   </w:t>
            </w:r>
            <w:r w:rsidRPr="003568D6">
              <w:rPr>
                <w:b/>
                <w:i w:val="0"/>
                <w:color w:val="000000" w:themeColor="text1"/>
                <w:sz w:val="18"/>
                <w:szCs w:val="18"/>
              </w:rPr>
              <w:t>не позднее «___»________________20___ г.</w:t>
            </w:r>
            <w:r w:rsidRPr="003568D6">
              <w:rPr>
                <w:i w:val="0"/>
                <w:color w:val="000000" w:themeColor="text1"/>
                <w:sz w:val="18"/>
                <w:szCs w:val="18"/>
              </w:rPr>
              <w:t xml:space="preserve">  путем:</w:t>
            </w:r>
          </w:p>
          <w:p w:rsidR="006D33CB" w:rsidRPr="003568D6" w:rsidRDefault="00721A03" w:rsidP="003A179D">
            <w:pPr>
              <w:pStyle w:val="FR2"/>
              <w:tabs>
                <w:tab w:val="left" w:pos="175"/>
              </w:tabs>
              <w:spacing w:line="240" w:lineRule="atLeast"/>
              <w:ind w:left="34"/>
              <w:jc w:val="both"/>
              <w:rPr>
                <w:i w:val="0"/>
                <w:color w:val="000000" w:themeColor="text1"/>
                <w:sz w:val="18"/>
                <w:szCs w:val="18"/>
              </w:rPr>
            </w:pPr>
            <w:r w:rsidRPr="003568D6">
              <w:rPr>
                <w:i w:val="0"/>
                <w:color w:val="000000" w:themeColor="text1"/>
                <w:sz w:val="18"/>
                <w:szCs w:val="18"/>
              </w:rPr>
              <w:t>перечисления денежных сре</w:t>
            </w:r>
            <w:proofErr w:type="gramStart"/>
            <w:r w:rsidRPr="003568D6">
              <w:rPr>
                <w:i w:val="0"/>
                <w:color w:val="000000" w:themeColor="text1"/>
                <w:sz w:val="18"/>
                <w:szCs w:val="18"/>
              </w:rPr>
              <w:t>дств в р</w:t>
            </w:r>
            <w:proofErr w:type="gramEnd"/>
            <w:r w:rsidRPr="003568D6">
              <w:rPr>
                <w:i w:val="0"/>
                <w:color w:val="000000" w:themeColor="text1"/>
                <w:sz w:val="18"/>
                <w:szCs w:val="18"/>
              </w:rPr>
              <w:t>азмере суммы кредита на счет Заемщика №____________</w:t>
            </w:r>
            <w:r w:rsidR="004F00E9" w:rsidRPr="003568D6">
              <w:rPr>
                <w:i w:val="0"/>
                <w:color w:val="000000" w:themeColor="text1"/>
                <w:sz w:val="18"/>
                <w:szCs w:val="18"/>
              </w:rPr>
              <w:t>_______________________________</w:t>
            </w:r>
            <w:r w:rsidRPr="003568D6">
              <w:rPr>
                <w:i w:val="0"/>
                <w:color w:val="000000" w:themeColor="text1"/>
                <w:sz w:val="18"/>
                <w:szCs w:val="18"/>
              </w:rPr>
              <w:t xml:space="preserve">, </w:t>
            </w:r>
            <w:r w:rsidR="009D76EE" w:rsidRPr="003568D6">
              <w:rPr>
                <w:i w:val="0"/>
                <w:color w:val="000000" w:themeColor="text1"/>
                <w:sz w:val="18"/>
                <w:szCs w:val="18"/>
              </w:rPr>
              <w:t>открытый в ________(у</w:t>
            </w:r>
            <w:r w:rsidR="004F00E9" w:rsidRPr="003568D6">
              <w:rPr>
                <w:i w:val="0"/>
                <w:color w:val="000000" w:themeColor="text1"/>
                <w:sz w:val="18"/>
                <w:szCs w:val="18"/>
              </w:rPr>
              <w:t>казывается наименование банка)</w:t>
            </w:r>
            <w:r w:rsidR="009D76EE" w:rsidRPr="003568D6">
              <w:rPr>
                <w:i w:val="0"/>
                <w:color w:val="000000" w:themeColor="text1"/>
                <w:sz w:val="18"/>
                <w:szCs w:val="18"/>
              </w:rPr>
              <w:t>.</w:t>
            </w:r>
          </w:p>
          <w:p w:rsidR="000D274A" w:rsidRPr="003568D6" w:rsidRDefault="002E22A3" w:rsidP="003A179D">
            <w:pPr>
              <w:pStyle w:val="FR2"/>
              <w:tabs>
                <w:tab w:val="left" w:pos="175"/>
              </w:tabs>
              <w:spacing w:line="240" w:lineRule="atLeast"/>
              <w:ind w:left="34"/>
              <w:jc w:val="both"/>
              <w:rPr>
                <w:i w:val="0"/>
                <w:color w:val="000000" w:themeColor="text1"/>
                <w:sz w:val="18"/>
                <w:szCs w:val="18"/>
                <w:u w:val="single"/>
              </w:rPr>
            </w:pPr>
            <w:r w:rsidRPr="003568D6">
              <w:rPr>
                <w:i w:val="0"/>
                <w:color w:val="000000" w:themeColor="text1"/>
                <w:sz w:val="18"/>
                <w:szCs w:val="18"/>
                <w:u w:val="single"/>
              </w:rPr>
              <w:t>В случае если несколько созаемщиков по Договору:</w:t>
            </w:r>
          </w:p>
          <w:p w:rsidR="00286B90" w:rsidRPr="003568D6" w:rsidRDefault="006D33CB" w:rsidP="00286B90">
            <w:pPr>
              <w:pStyle w:val="FR2"/>
              <w:tabs>
                <w:tab w:val="left" w:pos="0"/>
                <w:tab w:val="left" w:pos="709"/>
              </w:tabs>
              <w:snapToGrid w:val="0"/>
              <w:ind w:left="89" w:right="155"/>
              <w:jc w:val="both"/>
              <w:rPr>
                <w:i w:val="0"/>
                <w:color w:val="000000" w:themeColor="text1"/>
                <w:sz w:val="18"/>
                <w:szCs w:val="18"/>
              </w:rPr>
            </w:pPr>
            <w:r w:rsidRPr="003568D6">
              <w:rPr>
                <w:i w:val="0"/>
                <w:color w:val="000000" w:themeColor="text1"/>
                <w:sz w:val="18"/>
                <w:szCs w:val="18"/>
              </w:rPr>
              <w:t>2.</w:t>
            </w:r>
            <w:r w:rsidR="000D274A" w:rsidRPr="003568D6">
              <w:rPr>
                <w:i w:val="0"/>
                <w:color w:val="000000" w:themeColor="text1"/>
                <w:sz w:val="18"/>
                <w:szCs w:val="18"/>
              </w:rPr>
              <w:t>1</w:t>
            </w:r>
            <w:r w:rsidRPr="003568D6">
              <w:rPr>
                <w:i w:val="0"/>
                <w:color w:val="000000" w:themeColor="text1"/>
                <w:sz w:val="18"/>
                <w:szCs w:val="18"/>
              </w:rPr>
              <w:t>. Предоставление Заемщику Кредита производится   не позднее «__»  _________20___ г.  путем перечисления денежных сре</w:t>
            </w:r>
            <w:proofErr w:type="gramStart"/>
            <w:r w:rsidRPr="003568D6">
              <w:rPr>
                <w:i w:val="0"/>
                <w:color w:val="000000" w:themeColor="text1"/>
                <w:sz w:val="18"/>
                <w:szCs w:val="18"/>
              </w:rPr>
              <w:t>дств в р</w:t>
            </w:r>
            <w:proofErr w:type="gramEnd"/>
            <w:r w:rsidRPr="003568D6">
              <w:rPr>
                <w:i w:val="0"/>
                <w:color w:val="000000" w:themeColor="text1"/>
                <w:sz w:val="18"/>
                <w:szCs w:val="18"/>
              </w:rPr>
              <w:t xml:space="preserve">азмере суммы кредита на счет  представителя Заемщиков  </w:t>
            </w:r>
            <w:r w:rsidR="00286B90" w:rsidRPr="003568D6">
              <w:rPr>
                <w:i w:val="0"/>
                <w:color w:val="000000" w:themeColor="text1"/>
                <w:sz w:val="18"/>
                <w:szCs w:val="18"/>
              </w:rPr>
              <w:t>№ 40817_______ (по соглашению Сторон) открытый  в АО Банк «Агророс» в офисах Банка.</w:t>
            </w:r>
          </w:p>
          <w:p w:rsidR="006D33CB" w:rsidRPr="00E321D5" w:rsidRDefault="003A179D" w:rsidP="000D274A">
            <w:pPr>
              <w:pStyle w:val="FR2"/>
              <w:tabs>
                <w:tab w:val="left" w:pos="34"/>
              </w:tabs>
              <w:spacing w:line="240" w:lineRule="atLeast"/>
              <w:ind w:left="34"/>
              <w:jc w:val="both"/>
              <w:rPr>
                <w:sz w:val="18"/>
                <w:szCs w:val="18"/>
              </w:rPr>
            </w:pPr>
            <w:r w:rsidRPr="003568D6">
              <w:rPr>
                <w:i w:val="0"/>
                <w:color w:val="000000" w:themeColor="text1"/>
                <w:sz w:val="18"/>
                <w:szCs w:val="18"/>
              </w:rPr>
              <w:t>2.</w:t>
            </w:r>
            <w:r w:rsidR="000D274A" w:rsidRPr="003568D6">
              <w:rPr>
                <w:i w:val="0"/>
                <w:color w:val="000000" w:themeColor="text1"/>
                <w:sz w:val="18"/>
                <w:szCs w:val="18"/>
              </w:rPr>
              <w:t>2</w:t>
            </w:r>
            <w:r w:rsidRPr="003568D6">
              <w:rPr>
                <w:i w:val="0"/>
                <w:color w:val="000000" w:themeColor="text1"/>
                <w:sz w:val="18"/>
                <w:szCs w:val="18"/>
              </w:rPr>
              <w:t>.</w:t>
            </w:r>
            <w:r w:rsidR="00721A03" w:rsidRPr="003568D6">
              <w:rPr>
                <w:i w:val="0"/>
                <w:color w:val="000000" w:themeColor="text1"/>
                <w:sz w:val="18"/>
                <w:szCs w:val="18"/>
              </w:rPr>
              <w:t xml:space="preserve">Заемщик обязуется возвратить полученный </w:t>
            </w:r>
            <w:r w:rsidR="001447D5" w:rsidRPr="003568D6">
              <w:rPr>
                <w:i w:val="0"/>
                <w:color w:val="000000" w:themeColor="text1"/>
                <w:sz w:val="18"/>
                <w:szCs w:val="18"/>
              </w:rPr>
              <w:t>к</w:t>
            </w:r>
            <w:r w:rsidR="00721A03" w:rsidRPr="003568D6">
              <w:rPr>
                <w:i w:val="0"/>
                <w:color w:val="000000" w:themeColor="text1"/>
                <w:sz w:val="18"/>
                <w:szCs w:val="18"/>
              </w:rPr>
              <w:t xml:space="preserve">редит </w:t>
            </w:r>
            <w:r w:rsidR="00721A03" w:rsidRPr="003568D6">
              <w:rPr>
                <w:b/>
                <w:i w:val="0"/>
                <w:color w:val="000000" w:themeColor="text1"/>
                <w:sz w:val="18"/>
                <w:szCs w:val="18"/>
              </w:rPr>
              <w:t>не позднее «___»________________20___года</w:t>
            </w:r>
          </w:p>
        </w:tc>
      </w:tr>
      <w:tr w:rsidR="00721A03" w:rsidRPr="00E321D5" w:rsidTr="00EE5FA8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3" w:rsidRPr="00E321D5" w:rsidRDefault="00721A03" w:rsidP="002C04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3.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E2" w:rsidRPr="00E321D5" w:rsidRDefault="00721A0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 xml:space="preserve">Валюта, в которой предоставляется кредит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A03" w:rsidRPr="00E321D5" w:rsidRDefault="001A5EC0" w:rsidP="002C040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Российские рубли</w:t>
            </w:r>
          </w:p>
        </w:tc>
      </w:tr>
      <w:tr w:rsidR="00721A03" w:rsidRPr="00E321D5" w:rsidTr="00EE5FA8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3" w:rsidRPr="00E321D5" w:rsidRDefault="00721A03" w:rsidP="002C04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4.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CB" w:rsidRPr="00E321D5" w:rsidRDefault="00CF3965" w:rsidP="006D33C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 xml:space="preserve">Процентная ставка (процентные ставки) в процентах годовых, а при применении переменной процентной ставки -  порядок ее определения, </w:t>
            </w:r>
            <w:r w:rsidRPr="00E321D5">
              <w:rPr>
                <w:sz w:val="18"/>
                <w:szCs w:val="18"/>
              </w:rPr>
              <w:lastRenderedPageBreak/>
              <w:t xml:space="preserve">соответствующий требованиям Федерального закона от 21 декабря 2013 года №353-ФЗ «О потребительском кредите (займе)», ее значение на дату предоставления </w:t>
            </w:r>
            <w:r w:rsidR="000D274A" w:rsidRPr="00E321D5">
              <w:rPr>
                <w:sz w:val="18"/>
                <w:szCs w:val="18"/>
              </w:rPr>
              <w:t>З</w:t>
            </w:r>
            <w:r w:rsidRPr="00E321D5">
              <w:rPr>
                <w:sz w:val="18"/>
                <w:szCs w:val="18"/>
              </w:rPr>
              <w:t xml:space="preserve">аемщику </w:t>
            </w:r>
            <w:r w:rsidR="000D274A" w:rsidRPr="00E321D5">
              <w:rPr>
                <w:sz w:val="18"/>
                <w:szCs w:val="18"/>
              </w:rPr>
              <w:t>И</w:t>
            </w:r>
            <w:r w:rsidRPr="00E321D5">
              <w:rPr>
                <w:sz w:val="18"/>
                <w:szCs w:val="18"/>
              </w:rPr>
              <w:t>ндивидуальных условий</w:t>
            </w:r>
          </w:p>
          <w:p w:rsidR="006D33CB" w:rsidRPr="00E321D5" w:rsidRDefault="006D33CB" w:rsidP="006D33C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3CB" w:rsidRPr="00E321D5" w:rsidRDefault="00721A03" w:rsidP="006D33C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lastRenderedPageBreak/>
              <w:t>_______(_________________________________)</w:t>
            </w:r>
            <w:r w:rsidR="00286B90" w:rsidRPr="00E321D5">
              <w:rPr>
                <w:sz w:val="18"/>
                <w:szCs w:val="18"/>
              </w:rPr>
              <w:t xml:space="preserve"> </w:t>
            </w:r>
            <w:r w:rsidRPr="00E321D5">
              <w:rPr>
                <w:sz w:val="18"/>
                <w:szCs w:val="18"/>
              </w:rPr>
              <w:t>% годовых.</w:t>
            </w:r>
          </w:p>
          <w:p w:rsidR="003568D6" w:rsidRPr="00922294" w:rsidRDefault="003568D6" w:rsidP="003568D6">
            <w:pPr>
              <w:widowControl/>
              <w:spacing w:line="240" w:lineRule="auto"/>
              <w:ind w:left="118" w:right="87"/>
              <w:rPr>
                <w:sz w:val="18"/>
                <w:szCs w:val="18"/>
              </w:rPr>
            </w:pPr>
            <w:r w:rsidRPr="00922294">
              <w:rPr>
                <w:sz w:val="18"/>
                <w:szCs w:val="18"/>
              </w:rPr>
              <w:t xml:space="preserve">В случае, когда проценты за пользование кредитом </w:t>
            </w:r>
            <w:proofErr w:type="gramStart"/>
            <w:r w:rsidRPr="00922294">
              <w:rPr>
                <w:sz w:val="18"/>
                <w:szCs w:val="18"/>
              </w:rPr>
              <w:t>определяются по переменной ставке указывается</w:t>
            </w:r>
            <w:proofErr w:type="gramEnd"/>
            <w:r w:rsidRPr="00922294">
              <w:rPr>
                <w:sz w:val="18"/>
                <w:szCs w:val="18"/>
              </w:rPr>
              <w:t xml:space="preserve"> порядок определения процентной ставки, ее значение</w:t>
            </w:r>
            <w:r>
              <w:rPr>
                <w:sz w:val="18"/>
                <w:szCs w:val="18"/>
              </w:rPr>
              <w:t>.</w:t>
            </w:r>
          </w:p>
          <w:p w:rsidR="006D33CB" w:rsidRPr="00E321D5" w:rsidRDefault="006D33CB" w:rsidP="003568D6">
            <w:pPr>
              <w:widowControl/>
              <w:spacing w:line="240" w:lineRule="auto"/>
              <w:ind w:left="142" w:right="142"/>
              <w:jc w:val="both"/>
              <w:rPr>
                <w:sz w:val="18"/>
                <w:szCs w:val="18"/>
              </w:rPr>
            </w:pPr>
          </w:p>
        </w:tc>
      </w:tr>
      <w:tr w:rsidR="00721A03" w:rsidRPr="00E321D5" w:rsidTr="00EE5FA8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3" w:rsidRPr="00E321D5" w:rsidRDefault="00721A03" w:rsidP="002C04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bookmarkStart w:id="1" w:name="sub_95"/>
            <w:r w:rsidRPr="00E321D5">
              <w:rPr>
                <w:sz w:val="18"/>
                <w:szCs w:val="18"/>
              </w:rPr>
              <w:lastRenderedPageBreak/>
              <w:t>5.</w:t>
            </w:r>
            <w:bookmarkEnd w:id="1"/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CB" w:rsidRPr="00E321D5" w:rsidRDefault="00721A03" w:rsidP="006D33C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 xml:space="preserve">Порядок определения </w:t>
            </w:r>
            <w:hyperlink r:id="rId9" w:history="1">
              <w:r w:rsidRPr="00E321D5">
                <w:rPr>
                  <w:sz w:val="18"/>
                  <w:szCs w:val="18"/>
                </w:rPr>
                <w:t>курса</w:t>
              </w:r>
            </w:hyperlink>
            <w:r w:rsidRPr="00E321D5">
              <w:rPr>
                <w:sz w:val="18"/>
                <w:szCs w:val="18"/>
              </w:rPr>
              <w:t xml:space="preserve"> иностранной валюты при переводе денежных сре</w:t>
            </w:r>
            <w:proofErr w:type="gramStart"/>
            <w:r w:rsidRPr="00E321D5">
              <w:rPr>
                <w:sz w:val="18"/>
                <w:szCs w:val="18"/>
              </w:rPr>
              <w:t>дств кр</w:t>
            </w:r>
            <w:proofErr w:type="gramEnd"/>
            <w:r w:rsidRPr="00E321D5">
              <w:rPr>
                <w:sz w:val="18"/>
                <w:szCs w:val="18"/>
              </w:rPr>
              <w:t xml:space="preserve">едитором третьему лицу, указанному </w:t>
            </w:r>
            <w:r w:rsidR="000D163B" w:rsidRPr="00E321D5">
              <w:rPr>
                <w:sz w:val="18"/>
                <w:szCs w:val="18"/>
              </w:rPr>
              <w:t>З</w:t>
            </w:r>
            <w:r w:rsidRPr="00E321D5">
              <w:rPr>
                <w:sz w:val="18"/>
                <w:szCs w:val="18"/>
              </w:rPr>
              <w:t>аемщиком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3CB" w:rsidRPr="00E321D5" w:rsidRDefault="006F66A3" w:rsidP="006D33C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_____________/Не применимо.</w:t>
            </w:r>
          </w:p>
        </w:tc>
      </w:tr>
      <w:tr w:rsidR="00CF3965" w:rsidRPr="00E321D5" w:rsidTr="00EE5FA8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65" w:rsidRPr="00E321D5" w:rsidRDefault="00CF3965" w:rsidP="002C04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5.1.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E2" w:rsidRPr="00E321D5" w:rsidRDefault="00CF3965" w:rsidP="00B6053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 xml:space="preserve">Изменение суммы расходов </w:t>
            </w:r>
            <w:r w:rsidR="00EE1F20" w:rsidRPr="00E321D5">
              <w:rPr>
                <w:sz w:val="18"/>
                <w:szCs w:val="18"/>
              </w:rPr>
              <w:t>З</w:t>
            </w:r>
            <w:r w:rsidRPr="00E321D5">
              <w:rPr>
                <w:sz w:val="18"/>
                <w:szCs w:val="18"/>
              </w:rPr>
              <w:t xml:space="preserve">аемщика при увеличении переменной процентной ставки на один пункт, начиная со второго очередного платежа, на ближайшую дату после предполагаемой даты заключения </w:t>
            </w:r>
            <w:r w:rsidR="000D274A" w:rsidRPr="00E321D5">
              <w:rPr>
                <w:sz w:val="18"/>
                <w:szCs w:val="18"/>
              </w:rPr>
              <w:t>Д</w:t>
            </w:r>
            <w:r w:rsidRPr="00E321D5">
              <w:rPr>
                <w:sz w:val="18"/>
                <w:szCs w:val="18"/>
              </w:rPr>
              <w:t xml:space="preserve">оговора </w:t>
            </w:r>
          </w:p>
          <w:p w:rsidR="00B6053E" w:rsidRPr="00E321D5" w:rsidRDefault="00B6053E" w:rsidP="00B6053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3CB" w:rsidRPr="00E321D5" w:rsidRDefault="006F66A3" w:rsidP="006D33C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Не применимо</w:t>
            </w:r>
            <w:r w:rsidR="003573AD" w:rsidRPr="00E321D5">
              <w:rPr>
                <w:sz w:val="18"/>
                <w:szCs w:val="18"/>
              </w:rPr>
              <w:t>/</w:t>
            </w:r>
            <w:r w:rsidRPr="00E321D5">
              <w:rPr>
                <w:sz w:val="18"/>
                <w:szCs w:val="18"/>
              </w:rPr>
              <w:t xml:space="preserve"> ____________ </w:t>
            </w:r>
            <w:r w:rsidR="007A756E" w:rsidRPr="00E321D5">
              <w:rPr>
                <w:sz w:val="18"/>
                <w:szCs w:val="18"/>
              </w:rPr>
              <w:t>Данный пункт заполняется в случае, когда проценты за пользование кредитом определяются по переменной ставке</w:t>
            </w:r>
          </w:p>
        </w:tc>
      </w:tr>
      <w:tr w:rsidR="00721A03" w:rsidRPr="00E321D5" w:rsidTr="00EE5FA8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3" w:rsidRPr="00E321D5" w:rsidRDefault="00721A03" w:rsidP="002C04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6.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CB" w:rsidRPr="00E321D5" w:rsidRDefault="00721A03" w:rsidP="000D27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 xml:space="preserve">Количество, размер и периодичность (сроки) платежей </w:t>
            </w:r>
            <w:r w:rsidR="000D274A" w:rsidRPr="00E321D5">
              <w:rPr>
                <w:sz w:val="18"/>
                <w:szCs w:val="18"/>
              </w:rPr>
              <w:t>З</w:t>
            </w:r>
            <w:r w:rsidRPr="00E321D5">
              <w:rPr>
                <w:sz w:val="18"/>
                <w:szCs w:val="18"/>
              </w:rPr>
              <w:t xml:space="preserve">аемщика по </w:t>
            </w:r>
            <w:r w:rsidR="000D274A" w:rsidRPr="00E321D5">
              <w:rPr>
                <w:sz w:val="18"/>
                <w:szCs w:val="18"/>
              </w:rPr>
              <w:t>Д</w:t>
            </w:r>
            <w:r w:rsidRPr="00E321D5">
              <w:rPr>
                <w:sz w:val="18"/>
                <w:szCs w:val="18"/>
              </w:rPr>
              <w:t>оговору или порядок определения этих платежей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3CB" w:rsidRPr="00E321D5" w:rsidRDefault="001A5EC0" w:rsidP="006D33CB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 xml:space="preserve">Ежемесячные платежи по возврату кредита и уплате процентов, кроме первого и последнего, Заемщик производит за текущий Процентный период не позднее последнего календарного числа каждого текущего месяца. </w:t>
            </w:r>
          </w:p>
          <w:p w:rsidR="006D33CB" w:rsidRPr="00E321D5" w:rsidRDefault="001A5EC0" w:rsidP="006D33CB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 xml:space="preserve"> Первый платеж включает в себя только начисленные проценты за</w:t>
            </w:r>
            <w:proofErr w:type="gramStart"/>
            <w:r w:rsidRPr="00E321D5">
              <w:rPr>
                <w:sz w:val="18"/>
                <w:szCs w:val="18"/>
              </w:rPr>
              <w:t xml:space="preserve"> П</w:t>
            </w:r>
            <w:proofErr w:type="gramEnd"/>
            <w:r w:rsidRPr="00E321D5">
              <w:rPr>
                <w:sz w:val="18"/>
                <w:szCs w:val="18"/>
              </w:rPr>
              <w:t xml:space="preserve">ервый Процентный период. </w:t>
            </w:r>
          </w:p>
          <w:p w:rsidR="006D33CB" w:rsidRPr="00E321D5" w:rsidRDefault="001A5EC0" w:rsidP="006D33CB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В последующие</w:t>
            </w:r>
            <w:proofErr w:type="gramStart"/>
            <w:r w:rsidRPr="00E321D5">
              <w:rPr>
                <w:sz w:val="18"/>
                <w:szCs w:val="18"/>
              </w:rPr>
              <w:t xml:space="preserve"> __ (________) </w:t>
            </w:r>
            <w:proofErr w:type="gramEnd"/>
            <w:r w:rsidRPr="00E321D5">
              <w:rPr>
                <w:sz w:val="18"/>
                <w:szCs w:val="18"/>
              </w:rPr>
              <w:t>платежа Заемщик производит ежемесячные платежи по возврату кредита и уплате начисленных процентов в виде единого ежемесячного аннуитетного платежа, определяемого по формуле:</w:t>
            </w:r>
          </w:p>
          <w:tbl>
            <w:tblPr>
              <w:tblW w:w="4680" w:type="dxa"/>
              <w:jc w:val="center"/>
              <w:tblCellSpacing w:w="15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386"/>
              <w:gridCol w:w="209"/>
              <w:gridCol w:w="502"/>
              <w:gridCol w:w="225"/>
              <w:gridCol w:w="2358"/>
            </w:tblGrid>
            <w:tr w:rsidR="001A5EC0" w:rsidRPr="00E321D5" w:rsidTr="001A5EC0">
              <w:trPr>
                <w:tblCellSpacing w:w="15" w:type="dxa"/>
                <w:jc w:val="center"/>
              </w:trPr>
              <w:tc>
                <w:tcPr>
                  <w:tcW w:w="1341" w:type="dxa"/>
                  <w:vAlign w:val="center"/>
                  <w:hideMark/>
                </w:tcPr>
                <w:p w:rsidR="006D33CB" w:rsidRPr="00E321D5" w:rsidRDefault="001A5EC0" w:rsidP="006D33CB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321D5">
                    <w:rPr>
                      <w:sz w:val="18"/>
                      <w:szCs w:val="18"/>
                    </w:rPr>
                    <w:t xml:space="preserve"> Размер</w:t>
                  </w:r>
                  <w:r w:rsidRPr="00E321D5">
                    <w:rPr>
                      <w:sz w:val="18"/>
                      <w:szCs w:val="18"/>
                    </w:rPr>
                    <w:br/>
                    <w:t>ежемесячного аннуитетного</w:t>
                  </w:r>
                  <w:r w:rsidRPr="00E321D5">
                    <w:rPr>
                      <w:sz w:val="18"/>
                      <w:szCs w:val="18"/>
                    </w:rPr>
                    <w:br/>
                    <w:t>платежа</w:t>
                  </w:r>
                </w:p>
              </w:tc>
              <w:tc>
                <w:tcPr>
                  <w:tcW w:w="179" w:type="dxa"/>
                  <w:vAlign w:val="center"/>
                  <w:hideMark/>
                </w:tcPr>
                <w:p w:rsidR="006D33CB" w:rsidRPr="00E321D5" w:rsidRDefault="001A5EC0" w:rsidP="006D33CB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321D5">
                    <w:rPr>
                      <w:sz w:val="18"/>
                      <w:szCs w:val="18"/>
                    </w:rPr>
                    <w:t>=</w:t>
                  </w:r>
                </w:p>
              </w:tc>
              <w:tc>
                <w:tcPr>
                  <w:tcW w:w="472" w:type="dxa"/>
                  <w:vAlign w:val="center"/>
                  <w:hideMark/>
                </w:tcPr>
                <w:p w:rsidR="006D33CB" w:rsidRPr="00E321D5" w:rsidRDefault="001A5EC0" w:rsidP="006D33CB">
                  <w:pPr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RPr="00E321D5">
                    <w:rPr>
                      <w:sz w:val="18"/>
                      <w:szCs w:val="18"/>
                    </w:rPr>
                    <w:t>ОСЗ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6D33CB" w:rsidRPr="00E321D5" w:rsidRDefault="001A5EC0" w:rsidP="006D33CB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321D5">
                    <w:rPr>
                      <w:sz w:val="18"/>
                      <w:szCs w:val="18"/>
                    </w:rPr>
                    <w:t xml:space="preserve">X </w:t>
                  </w:r>
                </w:p>
              </w:tc>
              <w:tc>
                <w:tcPr>
                  <w:tcW w:w="2313" w:type="dxa"/>
                  <w:vAlign w:val="center"/>
                  <w:hideMark/>
                </w:tcPr>
                <w:p w:rsidR="006D33CB" w:rsidRPr="00E321D5" w:rsidRDefault="001A5EC0" w:rsidP="006D33CB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321D5">
                    <w:rPr>
                      <w:sz w:val="18"/>
                      <w:szCs w:val="18"/>
                    </w:rPr>
                    <w:t>ПС</w:t>
                  </w:r>
                  <w:r w:rsidRPr="00E321D5">
                    <w:rPr>
                      <w:sz w:val="18"/>
                      <w:szCs w:val="18"/>
                    </w:rPr>
                    <w:br/>
                    <w:t>-----------------------------------</w:t>
                  </w:r>
                  <w:r w:rsidRPr="00E321D5">
                    <w:rPr>
                      <w:sz w:val="18"/>
                      <w:szCs w:val="18"/>
                    </w:rPr>
                    <w:br/>
                    <w:t>1-(1+ПС</w:t>
                  </w:r>
                  <w:proofErr w:type="gramStart"/>
                  <w:r w:rsidRPr="00E321D5">
                    <w:rPr>
                      <w:sz w:val="18"/>
                      <w:szCs w:val="18"/>
                    </w:rPr>
                    <w:t>)</w:t>
                  </w:r>
                  <w:r w:rsidRPr="00E321D5">
                    <w:rPr>
                      <w:sz w:val="18"/>
                      <w:szCs w:val="18"/>
                      <w:vertAlign w:val="superscript"/>
                    </w:rPr>
                    <w:t>-</w:t>
                  </w:r>
                  <w:proofErr w:type="gramEnd"/>
                  <w:r w:rsidRPr="00E321D5">
                    <w:rPr>
                      <w:sz w:val="18"/>
                      <w:szCs w:val="18"/>
                      <w:vertAlign w:val="superscript"/>
                    </w:rPr>
                    <w:t>(ПП-1)</w:t>
                  </w:r>
                </w:p>
              </w:tc>
            </w:tr>
          </w:tbl>
          <w:p w:rsidR="006D33CB" w:rsidRPr="00E321D5" w:rsidRDefault="001A5EC0" w:rsidP="006D33CB">
            <w:pPr>
              <w:tabs>
                <w:tab w:val="left" w:pos="459"/>
              </w:tabs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где</w:t>
            </w:r>
            <w:proofErr w:type="gramStart"/>
            <w:r w:rsidRPr="00E321D5">
              <w:rPr>
                <w:sz w:val="18"/>
                <w:szCs w:val="18"/>
              </w:rPr>
              <w:t xml:space="preserve"> :</w:t>
            </w:r>
            <w:proofErr w:type="gramEnd"/>
            <w:r w:rsidRPr="00E321D5">
              <w:rPr>
                <w:sz w:val="18"/>
                <w:szCs w:val="18"/>
              </w:rPr>
              <w:t xml:space="preserve"> ОСЗ - остаток ссудной задолженности (суммы обязательств) на расчетную дату;</w:t>
            </w:r>
          </w:p>
          <w:p w:rsidR="006D33CB" w:rsidRPr="00E321D5" w:rsidRDefault="001A5EC0" w:rsidP="006D33CB">
            <w:pPr>
              <w:tabs>
                <w:tab w:val="left" w:pos="459"/>
              </w:tabs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 xml:space="preserve">ПС - месячная процентная ставка, равная 1/12 от годовой  процентной ставки, установленной на сумму обязательства в соответствии с настоящим </w:t>
            </w:r>
            <w:r w:rsidR="000D274A" w:rsidRPr="00E321D5">
              <w:rPr>
                <w:sz w:val="18"/>
                <w:szCs w:val="18"/>
              </w:rPr>
              <w:t>Д</w:t>
            </w:r>
            <w:r w:rsidRPr="00E321D5">
              <w:rPr>
                <w:sz w:val="18"/>
                <w:szCs w:val="18"/>
              </w:rPr>
              <w:t>оговором (в процентах годовых);</w:t>
            </w:r>
          </w:p>
          <w:p w:rsidR="006D33CB" w:rsidRPr="00E321D5" w:rsidRDefault="001A5EC0" w:rsidP="006D33CB">
            <w:pPr>
              <w:tabs>
                <w:tab w:val="left" w:pos="459"/>
              </w:tabs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ПП - количество процентных периодов, оставшихся до окончательного погашения ссудной задолженности (суммы обязательств).</w:t>
            </w:r>
          </w:p>
          <w:p w:rsidR="006D33CB" w:rsidRPr="00E321D5" w:rsidRDefault="001A5EC0" w:rsidP="006D33CB">
            <w:pPr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Расчет размера ежемесячного аннуитетного платежа производится с точностью до двух знаков после запятой, при этом округление производится по математическим правилам.</w:t>
            </w:r>
          </w:p>
          <w:p w:rsidR="006D33CB" w:rsidRPr="00E321D5" w:rsidRDefault="001A5EC0" w:rsidP="006D33CB">
            <w:pPr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Размер ежемесячного аннуитетного платежа, рассчитанный по вышеуказанной формуле, на дату подписания настоящего Договора, составляет</w:t>
            </w:r>
            <w:proofErr w:type="gramStart"/>
            <w:r w:rsidRPr="00E321D5">
              <w:rPr>
                <w:sz w:val="18"/>
                <w:szCs w:val="18"/>
              </w:rPr>
              <w:t xml:space="preserve"> ____</w:t>
            </w:r>
            <w:r w:rsidRPr="00E321D5">
              <w:rPr>
                <w:b/>
                <w:sz w:val="18"/>
                <w:szCs w:val="18"/>
              </w:rPr>
              <w:t xml:space="preserve"> (________________) </w:t>
            </w:r>
            <w:proofErr w:type="gramEnd"/>
            <w:r w:rsidRPr="00E321D5">
              <w:rPr>
                <w:b/>
                <w:sz w:val="18"/>
                <w:szCs w:val="18"/>
              </w:rPr>
              <w:t>рублей</w:t>
            </w:r>
            <w:r w:rsidR="00B6053E" w:rsidRPr="00E321D5">
              <w:rPr>
                <w:b/>
                <w:sz w:val="18"/>
                <w:szCs w:val="18"/>
              </w:rPr>
              <w:t xml:space="preserve"> ____ копеек</w:t>
            </w:r>
            <w:r w:rsidR="0005710F" w:rsidRPr="00E321D5">
              <w:rPr>
                <w:b/>
                <w:sz w:val="18"/>
                <w:szCs w:val="18"/>
              </w:rPr>
              <w:t>.</w:t>
            </w:r>
          </w:p>
          <w:p w:rsidR="00606AE2" w:rsidRPr="00E321D5" w:rsidRDefault="001A5EC0" w:rsidP="00C06955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Последний платеж по кредиту включает в себя платеж по возврату оставшейся суммы кредита и платеж по уплате начисленных процентов. При этом проценты уплачиваются за фактическое количество дней пользования оставшейся суммой кредита.</w:t>
            </w:r>
          </w:p>
        </w:tc>
      </w:tr>
      <w:tr w:rsidR="00721A03" w:rsidRPr="00E321D5" w:rsidTr="00EE5FA8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3" w:rsidRPr="00E321D5" w:rsidRDefault="00721A03" w:rsidP="002C04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7.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CB" w:rsidRPr="00E321D5" w:rsidRDefault="00721A03" w:rsidP="000D27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 xml:space="preserve">Порядок изменения количества, размера и периодичности (сроков) платежей </w:t>
            </w:r>
            <w:r w:rsidR="000D274A" w:rsidRPr="00E321D5">
              <w:rPr>
                <w:sz w:val="18"/>
                <w:szCs w:val="18"/>
              </w:rPr>
              <w:t>З</w:t>
            </w:r>
            <w:r w:rsidRPr="00E321D5">
              <w:rPr>
                <w:sz w:val="18"/>
                <w:szCs w:val="18"/>
              </w:rPr>
              <w:t>аемщика при частичном досрочном возврате кредита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3CB" w:rsidRPr="00E321D5" w:rsidRDefault="0041147A" w:rsidP="006D33C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В случае осуществления Должником частичного возврата денежного обязательства перерасчет ежемесячного аннуитетного платежа не производится, срок погашения суммы обязательства соответственно сокращается.</w:t>
            </w:r>
            <w:r w:rsidR="00EE5FA8" w:rsidRPr="00E321D5">
              <w:rPr>
                <w:sz w:val="18"/>
                <w:szCs w:val="18"/>
              </w:rPr>
              <w:t xml:space="preserve"> </w:t>
            </w:r>
            <w:r w:rsidRPr="00E321D5">
              <w:rPr>
                <w:sz w:val="18"/>
                <w:szCs w:val="18"/>
              </w:rPr>
              <w:t xml:space="preserve">При наличии письменного заявления Должника перерасчет аннуитетного платежа может производиться, исходя из нового </w:t>
            </w:r>
            <w:r w:rsidR="00EE5FA8" w:rsidRPr="00E321D5">
              <w:rPr>
                <w:sz w:val="18"/>
                <w:szCs w:val="18"/>
              </w:rPr>
              <w:t>остатка суммы обязательства по формуле, указанной в п.6. ИУ.</w:t>
            </w:r>
            <w:r w:rsidRPr="00E321D5">
              <w:rPr>
                <w:sz w:val="18"/>
                <w:szCs w:val="18"/>
              </w:rPr>
              <w:t xml:space="preserve"> </w:t>
            </w:r>
          </w:p>
        </w:tc>
      </w:tr>
      <w:tr w:rsidR="00A909D3" w:rsidRPr="00E321D5" w:rsidTr="00EE5FA8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3" w:rsidRPr="00E321D5" w:rsidRDefault="00A909D3" w:rsidP="002C04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8.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CB" w:rsidRPr="00E321D5" w:rsidRDefault="00A909D3" w:rsidP="006D33C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 xml:space="preserve">Способы исполнения </w:t>
            </w:r>
            <w:r w:rsidR="000D163B" w:rsidRPr="00E321D5">
              <w:rPr>
                <w:sz w:val="18"/>
                <w:szCs w:val="18"/>
              </w:rPr>
              <w:t>З</w:t>
            </w:r>
            <w:r w:rsidRPr="00E321D5">
              <w:rPr>
                <w:sz w:val="18"/>
                <w:szCs w:val="18"/>
              </w:rPr>
              <w:t xml:space="preserve">аемщиком обязательств по договору по месту </w:t>
            </w:r>
            <w:r w:rsidRPr="00E321D5">
              <w:rPr>
                <w:sz w:val="18"/>
                <w:szCs w:val="18"/>
              </w:rPr>
              <w:lastRenderedPageBreak/>
              <w:t xml:space="preserve">нахождения </w:t>
            </w:r>
            <w:r w:rsidR="000D163B" w:rsidRPr="00E321D5">
              <w:rPr>
                <w:sz w:val="18"/>
                <w:szCs w:val="18"/>
              </w:rPr>
              <w:t>З</w:t>
            </w:r>
            <w:r w:rsidRPr="00E321D5">
              <w:rPr>
                <w:sz w:val="18"/>
                <w:szCs w:val="18"/>
              </w:rPr>
              <w:t>аемщика.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3CB" w:rsidRPr="00E321D5" w:rsidRDefault="00C440DE" w:rsidP="006D33CB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lastRenderedPageBreak/>
              <w:t>- наличный способ (внесение денежных сре</w:t>
            </w:r>
            <w:proofErr w:type="gramStart"/>
            <w:r w:rsidRPr="00E321D5">
              <w:rPr>
                <w:sz w:val="18"/>
                <w:szCs w:val="18"/>
              </w:rPr>
              <w:t>дств в к</w:t>
            </w:r>
            <w:proofErr w:type="gramEnd"/>
            <w:r w:rsidRPr="00E321D5">
              <w:rPr>
                <w:sz w:val="18"/>
                <w:szCs w:val="18"/>
              </w:rPr>
              <w:t xml:space="preserve">ассу Банка); </w:t>
            </w:r>
          </w:p>
          <w:p w:rsidR="006D33CB" w:rsidRPr="00E321D5" w:rsidRDefault="00C440DE" w:rsidP="006D33CB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 xml:space="preserve">- безналичный способ (перечисление денежных средств со счетов </w:t>
            </w:r>
            <w:r w:rsidRPr="00E321D5">
              <w:rPr>
                <w:sz w:val="18"/>
                <w:szCs w:val="18"/>
              </w:rPr>
              <w:lastRenderedPageBreak/>
              <w:t>Заемщика).</w:t>
            </w:r>
          </w:p>
        </w:tc>
      </w:tr>
      <w:tr w:rsidR="00A909D3" w:rsidRPr="00E321D5" w:rsidTr="00EE5FA8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3" w:rsidRPr="00E321D5" w:rsidRDefault="00A909D3" w:rsidP="002C04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lastRenderedPageBreak/>
              <w:t>8.1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CB" w:rsidRPr="00E321D5" w:rsidRDefault="00A909D3" w:rsidP="000D27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 xml:space="preserve">Бесплатный способ исполнения </w:t>
            </w:r>
            <w:r w:rsidR="000D274A" w:rsidRPr="00E321D5">
              <w:rPr>
                <w:sz w:val="18"/>
                <w:szCs w:val="18"/>
              </w:rPr>
              <w:t>З</w:t>
            </w:r>
            <w:r w:rsidRPr="00E321D5">
              <w:rPr>
                <w:sz w:val="18"/>
                <w:szCs w:val="18"/>
              </w:rPr>
              <w:t xml:space="preserve">аемщиком обязательств по </w:t>
            </w:r>
            <w:r w:rsidR="000D274A" w:rsidRPr="00E321D5">
              <w:rPr>
                <w:sz w:val="18"/>
                <w:szCs w:val="18"/>
              </w:rPr>
              <w:t>Д</w:t>
            </w:r>
            <w:r w:rsidRPr="00E321D5">
              <w:rPr>
                <w:sz w:val="18"/>
                <w:szCs w:val="18"/>
              </w:rPr>
              <w:t xml:space="preserve">оговору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3CB" w:rsidRPr="00E321D5" w:rsidRDefault="00A909D3" w:rsidP="006D33C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 xml:space="preserve">Внесение денежных средств на счет </w:t>
            </w:r>
            <w:r w:rsidR="00B6053E" w:rsidRPr="00E321D5">
              <w:rPr>
                <w:sz w:val="18"/>
                <w:szCs w:val="18"/>
              </w:rPr>
              <w:t>№ 40708________, открытый в АО Банк «Агророс» в офисах Банка.</w:t>
            </w:r>
          </w:p>
        </w:tc>
      </w:tr>
      <w:tr w:rsidR="00A909D3" w:rsidRPr="00E321D5" w:rsidTr="00EE5FA8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3" w:rsidRPr="00E321D5" w:rsidRDefault="00A909D3" w:rsidP="002C04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9.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CB" w:rsidRPr="00E321D5" w:rsidRDefault="00A909D3" w:rsidP="000D27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  <w:bookmarkStart w:id="2" w:name="sub_99"/>
            <w:r w:rsidRPr="00E321D5">
              <w:rPr>
                <w:sz w:val="18"/>
                <w:szCs w:val="18"/>
              </w:rPr>
              <w:t xml:space="preserve">Обязанность </w:t>
            </w:r>
            <w:r w:rsidR="000D274A" w:rsidRPr="00E321D5">
              <w:rPr>
                <w:sz w:val="18"/>
                <w:szCs w:val="18"/>
              </w:rPr>
              <w:t>З</w:t>
            </w:r>
            <w:r w:rsidRPr="00E321D5">
              <w:rPr>
                <w:sz w:val="18"/>
                <w:szCs w:val="18"/>
              </w:rPr>
              <w:t>аемщика заключить иные договоры</w:t>
            </w:r>
            <w:bookmarkEnd w:id="2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3CB" w:rsidRPr="00E321D5" w:rsidRDefault="006F66A3" w:rsidP="003568D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Не применимо</w:t>
            </w:r>
            <w:r w:rsidR="00C440DE" w:rsidRPr="00E321D5">
              <w:rPr>
                <w:sz w:val="18"/>
                <w:szCs w:val="18"/>
              </w:rPr>
              <w:t>/ Договор залога / Договор страхования (</w:t>
            </w:r>
            <w:r w:rsidR="00BA5BEA" w:rsidRPr="00E321D5">
              <w:rPr>
                <w:sz w:val="18"/>
                <w:szCs w:val="18"/>
              </w:rPr>
              <w:t>при условии получения согласия Заемщика, выраженного в произвольной письменной форме)</w:t>
            </w:r>
          </w:p>
        </w:tc>
      </w:tr>
      <w:tr w:rsidR="00A909D3" w:rsidRPr="00E321D5" w:rsidTr="00EE5FA8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3" w:rsidRPr="00E321D5" w:rsidRDefault="001A5EC0" w:rsidP="002C04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10</w:t>
            </w:r>
            <w:r w:rsidR="00A909D3" w:rsidRPr="00E321D5">
              <w:rPr>
                <w:sz w:val="18"/>
                <w:szCs w:val="18"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CB" w:rsidRPr="00E321D5" w:rsidRDefault="00A909D3" w:rsidP="000D27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 xml:space="preserve">Обязанность </w:t>
            </w:r>
            <w:r w:rsidR="000D163B" w:rsidRPr="00E321D5">
              <w:rPr>
                <w:sz w:val="18"/>
                <w:szCs w:val="18"/>
              </w:rPr>
              <w:t>З</w:t>
            </w:r>
            <w:r w:rsidRPr="00E321D5">
              <w:rPr>
                <w:sz w:val="18"/>
                <w:szCs w:val="18"/>
              </w:rPr>
              <w:t xml:space="preserve">аемщика по предоставлению обеспечения исполнения обязательств по </w:t>
            </w:r>
            <w:r w:rsidR="000D274A" w:rsidRPr="00E321D5">
              <w:rPr>
                <w:sz w:val="18"/>
                <w:szCs w:val="18"/>
              </w:rPr>
              <w:t>Д</w:t>
            </w:r>
            <w:r w:rsidRPr="00E321D5">
              <w:rPr>
                <w:sz w:val="18"/>
                <w:szCs w:val="18"/>
              </w:rPr>
              <w:t>оговору и требования к такому обеспечению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3CB" w:rsidRPr="003568D6" w:rsidRDefault="00A909D3" w:rsidP="006D33CB">
            <w:pPr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Своевременный возврат Заемщиком кредита и уплата процентов за пользование им  обесп</w:t>
            </w:r>
            <w:r w:rsidR="00C440DE" w:rsidRPr="00E321D5">
              <w:rPr>
                <w:sz w:val="18"/>
                <w:szCs w:val="18"/>
              </w:rPr>
              <w:t>ечивается:___________________</w:t>
            </w:r>
            <w:r w:rsidRPr="00E321D5">
              <w:rPr>
                <w:sz w:val="18"/>
                <w:szCs w:val="18"/>
              </w:rPr>
              <w:t>/</w:t>
            </w:r>
            <w:r w:rsidR="006F66A3" w:rsidRPr="00E321D5">
              <w:rPr>
                <w:sz w:val="18"/>
                <w:szCs w:val="18"/>
              </w:rPr>
              <w:t xml:space="preserve"> </w:t>
            </w:r>
            <w:r w:rsidR="006F66A3" w:rsidRPr="003568D6">
              <w:rPr>
                <w:sz w:val="18"/>
                <w:szCs w:val="18"/>
              </w:rPr>
              <w:t>Не применимо</w:t>
            </w:r>
            <w:r w:rsidRPr="003568D6">
              <w:rPr>
                <w:sz w:val="18"/>
                <w:szCs w:val="18"/>
              </w:rPr>
              <w:t>.</w:t>
            </w:r>
          </w:p>
          <w:p w:rsidR="006D33CB" w:rsidRPr="00E321D5" w:rsidRDefault="006D33CB" w:rsidP="006D33C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  <w:tr w:rsidR="00A909D3" w:rsidRPr="00E321D5" w:rsidTr="00EE5FA8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3" w:rsidRPr="00E321D5" w:rsidRDefault="001A5EC0" w:rsidP="002C04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11</w:t>
            </w:r>
            <w:r w:rsidR="00A909D3" w:rsidRPr="00E321D5">
              <w:rPr>
                <w:sz w:val="18"/>
                <w:szCs w:val="18"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CB" w:rsidRPr="00E321D5" w:rsidRDefault="00A909D3" w:rsidP="000D27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 xml:space="preserve">Цели использования </w:t>
            </w:r>
            <w:r w:rsidR="000D163B" w:rsidRPr="00E321D5">
              <w:rPr>
                <w:sz w:val="18"/>
                <w:szCs w:val="18"/>
              </w:rPr>
              <w:t>З</w:t>
            </w:r>
            <w:r w:rsidRPr="00E321D5">
              <w:rPr>
                <w:sz w:val="18"/>
                <w:szCs w:val="18"/>
              </w:rPr>
              <w:t xml:space="preserve">аемщиком потребительского кредита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3CB" w:rsidRPr="00E321D5" w:rsidRDefault="00A909D3" w:rsidP="006D33C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________________________/</w:t>
            </w:r>
            <w:r w:rsidR="006F66A3" w:rsidRPr="00E321D5">
              <w:rPr>
                <w:sz w:val="18"/>
                <w:szCs w:val="18"/>
              </w:rPr>
              <w:t xml:space="preserve"> Не применимо</w:t>
            </w:r>
          </w:p>
        </w:tc>
      </w:tr>
      <w:tr w:rsidR="00A909D3" w:rsidRPr="00E321D5" w:rsidTr="003568D6">
        <w:trPr>
          <w:trHeight w:val="1497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3" w:rsidRPr="00E321D5" w:rsidRDefault="001A5EC0" w:rsidP="002C04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12</w:t>
            </w:r>
            <w:r w:rsidR="00A909D3" w:rsidRPr="00E321D5">
              <w:rPr>
                <w:sz w:val="18"/>
                <w:szCs w:val="18"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CB" w:rsidRPr="00E321D5" w:rsidRDefault="00A909D3" w:rsidP="006D33C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 xml:space="preserve">Ответственность </w:t>
            </w:r>
            <w:r w:rsidR="000D163B" w:rsidRPr="00E321D5">
              <w:rPr>
                <w:sz w:val="18"/>
                <w:szCs w:val="18"/>
              </w:rPr>
              <w:t>З</w:t>
            </w:r>
            <w:r w:rsidRPr="00E321D5">
              <w:rPr>
                <w:sz w:val="18"/>
                <w:szCs w:val="18"/>
              </w:rPr>
              <w:t>аемщика за ненадлежащее исполнение условий договора, размер неустойки (штрафа, пени) или порядок их определения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AE2" w:rsidRPr="00E321D5" w:rsidRDefault="00A909D3" w:rsidP="003B7C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 xml:space="preserve">При возникновении просроченной задолженности по кредиту, а также при просрочке  уплаты начисленных процентов за пользование кредитом,  Банк имеет право применить штрафные санкции, увеличивая плату за пользование кредитом, установленную настоящим </w:t>
            </w:r>
            <w:r w:rsidR="00B211EF" w:rsidRPr="00E321D5">
              <w:rPr>
                <w:sz w:val="18"/>
                <w:szCs w:val="18"/>
              </w:rPr>
              <w:t>Д</w:t>
            </w:r>
            <w:r w:rsidRPr="00E321D5">
              <w:rPr>
                <w:sz w:val="18"/>
                <w:szCs w:val="18"/>
              </w:rPr>
              <w:t>оговором путем повышения процентной ставки</w:t>
            </w:r>
            <w:r w:rsidRPr="00E321D5">
              <w:rPr>
                <w:b/>
                <w:sz w:val="18"/>
                <w:szCs w:val="18"/>
              </w:rPr>
              <w:t xml:space="preserve"> </w:t>
            </w:r>
            <w:r w:rsidRPr="00E321D5">
              <w:rPr>
                <w:sz w:val="18"/>
                <w:szCs w:val="18"/>
              </w:rPr>
              <w:t>в два раза, но не более</w:t>
            </w:r>
            <w:proofErr w:type="gramStart"/>
            <w:r w:rsidRPr="00E321D5">
              <w:rPr>
                <w:sz w:val="18"/>
                <w:szCs w:val="18"/>
              </w:rPr>
              <w:t>,</w:t>
            </w:r>
            <w:proofErr w:type="gramEnd"/>
            <w:r w:rsidRPr="00E321D5">
              <w:rPr>
                <w:sz w:val="18"/>
                <w:szCs w:val="18"/>
              </w:rPr>
              <w:t xml:space="preserve"> чем на 20 % годовых. Банк оставляет за собой право снижать размер </w:t>
            </w:r>
            <w:r w:rsidR="007A756E" w:rsidRPr="00E321D5">
              <w:rPr>
                <w:sz w:val="18"/>
                <w:szCs w:val="18"/>
              </w:rPr>
              <w:t>штрафных санкций</w:t>
            </w:r>
            <w:r w:rsidRPr="00E321D5">
              <w:rPr>
                <w:sz w:val="18"/>
                <w:szCs w:val="18"/>
              </w:rPr>
              <w:t xml:space="preserve"> в одностороннем порядке.  </w:t>
            </w:r>
          </w:p>
        </w:tc>
      </w:tr>
      <w:tr w:rsidR="00A909D3" w:rsidRPr="00E321D5" w:rsidTr="00EE5FA8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3" w:rsidRPr="00E321D5" w:rsidRDefault="001A5EC0" w:rsidP="002C04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13</w:t>
            </w:r>
            <w:r w:rsidR="00A909D3" w:rsidRPr="00E321D5">
              <w:rPr>
                <w:sz w:val="18"/>
                <w:szCs w:val="18"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CB" w:rsidRPr="00E321D5" w:rsidRDefault="00A909D3" w:rsidP="000D27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 xml:space="preserve">Условие об уступке кредитором третьим лицам прав (требований) по </w:t>
            </w:r>
            <w:r w:rsidR="000D274A" w:rsidRPr="00E321D5">
              <w:rPr>
                <w:sz w:val="18"/>
                <w:szCs w:val="18"/>
              </w:rPr>
              <w:t>Д</w:t>
            </w:r>
            <w:r w:rsidRPr="00E321D5">
              <w:rPr>
                <w:sz w:val="18"/>
                <w:szCs w:val="18"/>
              </w:rPr>
              <w:t>оговору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3CB" w:rsidRPr="003568D6" w:rsidRDefault="00C440DE" w:rsidP="006D33C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568D6">
              <w:rPr>
                <w:color w:val="000000" w:themeColor="text1"/>
                <w:sz w:val="18"/>
                <w:szCs w:val="18"/>
                <w:u w:val="single"/>
              </w:rPr>
              <w:t>УКАЗЫВАЕТСЯ:</w:t>
            </w:r>
            <w:r w:rsidRPr="003568D6">
              <w:rPr>
                <w:color w:val="000000" w:themeColor="text1"/>
                <w:sz w:val="18"/>
                <w:szCs w:val="18"/>
              </w:rPr>
              <w:t xml:space="preserve"> Заемщик выражает свое безусловное письменное согласие на уступку прав требований Кредитора, вытекающих из Договора. </w:t>
            </w:r>
            <w:proofErr w:type="gramStart"/>
            <w:r w:rsidRPr="003568D6">
              <w:rPr>
                <w:color w:val="000000" w:themeColor="text1"/>
                <w:sz w:val="18"/>
                <w:szCs w:val="18"/>
              </w:rPr>
              <w:t>При этом Банк вправе полностью либо частично без предварительного уведомления  Заемщика переуступать свои права и обязанности по настоящему Договору</w:t>
            </w:r>
            <w:r w:rsidR="007847E8" w:rsidRPr="003568D6">
              <w:rPr>
                <w:color w:val="000000" w:themeColor="text1"/>
                <w:sz w:val="18"/>
                <w:szCs w:val="18"/>
              </w:rPr>
              <w:t xml:space="preserve"> </w:t>
            </w:r>
            <w:r w:rsidR="006D33CB" w:rsidRPr="003568D6">
              <w:rPr>
                <w:color w:val="000000" w:themeColor="text1"/>
                <w:sz w:val="18"/>
                <w:szCs w:val="18"/>
              </w:rPr>
              <w:t xml:space="preserve">только юридическому лицу, осуществляющему профессиональную деятельность по предоставлению потребительских займов, юридическому лицу, осуществляющему деятельность по возврату просроченной задолженности физических лиц в качестве основного вида деятельности, специализированному финансовому обществу или физическому лицу, указанному в письменном согласии </w:t>
            </w:r>
            <w:r w:rsidR="007847E8" w:rsidRPr="003568D6">
              <w:rPr>
                <w:color w:val="000000" w:themeColor="text1"/>
                <w:sz w:val="18"/>
                <w:szCs w:val="18"/>
              </w:rPr>
              <w:t>З</w:t>
            </w:r>
            <w:r w:rsidR="006D33CB" w:rsidRPr="003568D6">
              <w:rPr>
                <w:color w:val="000000" w:themeColor="text1"/>
                <w:sz w:val="18"/>
                <w:szCs w:val="18"/>
              </w:rPr>
              <w:t xml:space="preserve">аемщика, полученном </w:t>
            </w:r>
            <w:r w:rsidR="007847E8" w:rsidRPr="003568D6">
              <w:rPr>
                <w:color w:val="000000" w:themeColor="text1"/>
                <w:sz w:val="18"/>
                <w:szCs w:val="18"/>
              </w:rPr>
              <w:t>К</w:t>
            </w:r>
            <w:r w:rsidR="006D33CB" w:rsidRPr="003568D6">
              <w:rPr>
                <w:color w:val="000000" w:themeColor="text1"/>
                <w:sz w:val="18"/>
                <w:szCs w:val="18"/>
              </w:rPr>
              <w:t>редитором после возникновения у</w:t>
            </w:r>
            <w:proofErr w:type="gramEnd"/>
            <w:r w:rsidR="006D33CB" w:rsidRPr="003568D6">
              <w:rPr>
                <w:color w:val="000000" w:themeColor="text1"/>
                <w:sz w:val="18"/>
                <w:szCs w:val="18"/>
              </w:rPr>
              <w:t xml:space="preserve"> </w:t>
            </w:r>
            <w:r w:rsidR="007847E8" w:rsidRPr="003568D6">
              <w:rPr>
                <w:color w:val="000000" w:themeColor="text1"/>
                <w:sz w:val="18"/>
                <w:szCs w:val="18"/>
              </w:rPr>
              <w:t>З</w:t>
            </w:r>
            <w:r w:rsidR="006D33CB" w:rsidRPr="003568D6">
              <w:rPr>
                <w:color w:val="000000" w:themeColor="text1"/>
                <w:sz w:val="18"/>
                <w:szCs w:val="18"/>
              </w:rPr>
              <w:t xml:space="preserve">аемщика просроченной задолженности по </w:t>
            </w:r>
            <w:r w:rsidR="007847E8" w:rsidRPr="003568D6">
              <w:rPr>
                <w:color w:val="000000" w:themeColor="text1"/>
                <w:sz w:val="18"/>
                <w:szCs w:val="18"/>
              </w:rPr>
              <w:t>Д</w:t>
            </w:r>
            <w:r w:rsidR="006D33CB" w:rsidRPr="003568D6">
              <w:rPr>
                <w:color w:val="000000" w:themeColor="text1"/>
                <w:sz w:val="18"/>
                <w:szCs w:val="18"/>
              </w:rPr>
              <w:t>оговору</w:t>
            </w:r>
            <w:r w:rsidR="007847E8" w:rsidRPr="003568D6">
              <w:rPr>
                <w:color w:val="000000" w:themeColor="text1"/>
                <w:sz w:val="18"/>
                <w:szCs w:val="18"/>
              </w:rPr>
              <w:t>.</w:t>
            </w:r>
          </w:p>
          <w:p w:rsidR="006D33CB" w:rsidRPr="003568D6" w:rsidRDefault="00C440DE" w:rsidP="006D33C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568D6">
              <w:rPr>
                <w:color w:val="000000" w:themeColor="text1"/>
                <w:sz w:val="18"/>
                <w:szCs w:val="18"/>
              </w:rPr>
              <w:t xml:space="preserve">В целях уступки прав требования по настоящему </w:t>
            </w:r>
            <w:r w:rsidR="000D274A" w:rsidRPr="003568D6">
              <w:rPr>
                <w:color w:val="000000" w:themeColor="text1"/>
                <w:sz w:val="18"/>
                <w:szCs w:val="18"/>
              </w:rPr>
              <w:t>Д</w:t>
            </w:r>
            <w:r w:rsidRPr="003568D6">
              <w:rPr>
                <w:color w:val="000000" w:themeColor="text1"/>
                <w:sz w:val="18"/>
                <w:szCs w:val="18"/>
              </w:rPr>
              <w:t xml:space="preserve">оговору Заемщик согласен, а Банк вправе передать третьим лицам, сведения о Заемщике, условиях кредитования, документы и информацию, полученные от Заемщика. В случае уступки своих требований по настоящему </w:t>
            </w:r>
            <w:r w:rsidR="000D274A" w:rsidRPr="003568D6">
              <w:rPr>
                <w:color w:val="000000" w:themeColor="text1"/>
                <w:sz w:val="18"/>
                <w:szCs w:val="18"/>
              </w:rPr>
              <w:t>Д</w:t>
            </w:r>
            <w:r w:rsidRPr="003568D6">
              <w:rPr>
                <w:color w:val="000000" w:themeColor="text1"/>
                <w:sz w:val="18"/>
                <w:szCs w:val="18"/>
              </w:rPr>
              <w:t xml:space="preserve">оговору Банк должен письменно уведомить об этом Заемщика в течение 10 календарных дней, считая от даты уступки своих требований по настоящему </w:t>
            </w:r>
            <w:r w:rsidR="000D274A" w:rsidRPr="003568D6">
              <w:rPr>
                <w:color w:val="000000" w:themeColor="text1"/>
                <w:sz w:val="18"/>
                <w:szCs w:val="18"/>
              </w:rPr>
              <w:t>Д</w:t>
            </w:r>
            <w:r w:rsidRPr="003568D6">
              <w:rPr>
                <w:color w:val="000000" w:themeColor="text1"/>
                <w:sz w:val="18"/>
                <w:szCs w:val="18"/>
              </w:rPr>
              <w:t>оговору, с указанием всех реквизитов нового кредитора, необходимых для надлежащего исполнения обязательств по настоящему Договору.</w:t>
            </w:r>
          </w:p>
          <w:p w:rsidR="00C440DE" w:rsidRPr="003568D6" w:rsidRDefault="00C440DE" w:rsidP="002C0407">
            <w:pPr>
              <w:pStyle w:val="a9"/>
              <w:spacing w:line="160" w:lineRule="atLeast"/>
              <w:ind w:firstLine="0"/>
              <w:jc w:val="both"/>
              <w:rPr>
                <w:color w:val="000000" w:themeColor="text1"/>
                <w:sz w:val="18"/>
                <w:szCs w:val="18"/>
                <w:u w:val="single"/>
              </w:rPr>
            </w:pPr>
            <w:r w:rsidRPr="003568D6">
              <w:rPr>
                <w:color w:val="000000" w:themeColor="text1"/>
                <w:sz w:val="18"/>
                <w:szCs w:val="18"/>
                <w:u w:val="single"/>
              </w:rPr>
              <w:t>ЛИБО УКАЗЫВАЕТСЯ:</w:t>
            </w:r>
          </w:p>
          <w:p w:rsidR="00A909D3" w:rsidRPr="00E321D5" w:rsidRDefault="00C440DE" w:rsidP="002C0407">
            <w:pPr>
              <w:pStyle w:val="a9"/>
              <w:spacing w:line="160" w:lineRule="atLeast"/>
              <w:ind w:firstLine="0"/>
              <w:jc w:val="both"/>
              <w:rPr>
                <w:b/>
                <w:sz w:val="18"/>
                <w:szCs w:val="18"/>
              </w:rPr>
            </w:pPr>
            <w:r w:rsidRPr="003568D6">
              <w:rPr>
                <w:color w:val="000000" w:themeColor="text1"/>
                <w:sz w:val="18"/>
                <w:szCs w:val="18"/>
              </w:rPr>
              <w:t>Настоящим Заемщик сообщает о  своем запрете Кредитору переуступать свои прав</w:t>
            </w:r>
            <w:r w:rsidR="000D274A" w:rsidRPr="003568D6">
              <w:rPr>
                <w:color w:val="000000" w:themeColor="text1"/>
                <w:sz w:val="18"/>
                <w:szCs w:val="18"/>
              </w:rPr>
              <w:t>а</w:t>
            </w:r>
            <w:r w:rsidRPr="003568D6">
              <w:rPr>
                <w:color w:val="000000" w:themeColor="text1"/>
                <w:sz w:val="18"/>
                <w:szCs w:val="18"/>
              </w:rPr>
              <w:t xml:space="preserve"> и обязанности по настоящему </w:t>
            </w:r>
            <w:r w:rsidR="00B211EF" w:rsidRPr="003568D6">
              <w:rPr>
                <w:color w:val="000000" w:themeColor="text1"/>
                <w:sz w:val="18"/>
                <w:szCs w:val="18"/>
              </w:rPr>
              <w:t>Д</w:t>
            </w:r>
            <w:r w:rsidRPr="003568D6">
              <w:rPr>
                <w:color w:val="000000" w:themeColor="text1"/>
                <w:sz w:val="18"/>
                <w:szCs w:val="18"/>
              </w:rPr>
              <w:t>оговору</w:t>
            </w:r>
          </w:p>
        </w:tc>
      </w:tr>
      <w:tr w:rsidR="00A909D3" w:rsidRPr="00E321D5" w:rsidTr="00EE5FA8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3" w:rsidRPr="00E321D5" w:rsidRDefault="001A5EC0" w:rsidP="002C04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14</w:t>
            </w:r>
            <w:r w:rsidR="00A909D3" w:rsidRPr="00E321D5">
              <w:rPr>
                <w:sz w:val="18"/>
                <w:szCs w:val="18"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CB" w:rsidRPr="00E321D5" w:rsidRDefault="00A909D3" w:rsidP="000D27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Согласие</w:t>
            </w:r>
            <w:r w:rsidR="002C0407" w:rsidRPr="00E321D5">
              <w:rPr>
                <w:sz w:val="18"/>
                <w:szCs w:val="18"/>
              </w:rPr>
              <w:t xml:space="preserve"> </w:t>
            </w:r>
            <w:r w:rsidR="000D163B" w:rsidRPr="00E321D5">
              <w:rPr>
                <w:sz w:val="18"/>
                <w:szCs w:val="18"/>
              </w:rPr>
              <w:t>З</w:t>
            </w:r>
            <w:r w:rsidRPr="00E321D5">
              <w:rPr>
                <w:sz w:val="18"/>
                <w:szCs w:val="18"/>
              </w:rPr>
              <w:t xml:space="preserve">аемщика с </w:t>
            </w:r>
            <w:r w:rsidR="000D274A" w:rsidRPr="00E321D5">
              <w:rPr>
                <w:sz w:val="18"/>
                <w:szCs w:val="18"/>
              </w:rPr>
              <w:t>О</w:t>
            </w:r>
            <w:r w:rsidRPr="00E321D5">
              <w:rPr>
                <w:sz w:val="18"/>
                <w:szCs w:val="18"/>
              </w:rPr>
              <w:t xml:space="preserve">бщими условиями </w:t>
            </w:r>
            <w:r w:rsidR="007A756E" w:rsidRPr="00E321D5">
              <w:rPr>
                <w:sz w:val="18"/>
                <w:szCs w:val="18"/>
              </w:rPr>
              <w:t>Д</w:t>
            </w:r>
            <w:r w:rsidRPr="00E321D5">
              <w:rPr>
                <w:sz w:val="18"/>
                <w:szCs w:val="18"/>
              </w:rPr>
              <w:t>оговора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3CB" w:rsidRPr="00E321D5" w:rsidRDefault="00A909D3" w:rsidP="000D27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 xml:space="preserve">Заемщик с </w:t>
            </w:r>
            <w:r w:rsidR="000D274A" w:rsidRPr="00E321D5">
              <w:rPr>
                <w:sz w:val="18"/>
                <w:szCs w:val="18"/>
              </w:rPr>
              <w:t>О</w:t>
            </w:r>
            <w:r w:rsidRPr="00E321D5">
              <w:rPr>
                <w:sz w:val="18"/>
                <w:szCs w:val="18"/>
              </w:rPr>
              <w:t xml:space="preserve">бщими условиями Договора ознакомлен. Подписав Договор, Заемщик выражает свое безусловное письменное согласие с </w:t>
            </w:r>
            <w:r w:rsidR="000D274A" w:rsidRPr="00E321D5">
              <w:rPr>
                <w:sz w:val="18"/>
                <w:szCs w:val="18"/>
              </w:rPr>
              <w:t>О</w:t>
            </w:r>
            <w:r w:rsidRPr="00E321D5">
              <w:rPr>
                <w:sz w:val="18"/>
                <w:szCs w:val="18"/>
              </w:rPr>
              <w:t xml:space="preserve">бщими условиями </w:t>
            </w:r>
            <w:r w:rsidR="007A756E" w:rsidRPr="00E321D5">
              <w:rPr>
                <w:sz w:val="18"/>
                <w:szCs w:val="18"/>
              </w:rPr>
              <w:t>Д</w:t>
            </w:r>
            <w:r w:rsidRPr="00E321D5">
              <w:rPr>
                <w:sz w:val="18"/>
                <w:szCs w:val="18"/>
              </w:rPr>
              <w:t>оговора.</w:t>
            </w:r>
          </w:p>
        </w:tc>
      </w:tr>
      <w:tr w:rsidR="001A5EC0" w:rsidRPr="00E321D5" w:rsidTr="00EE5FA8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0" w:rsidRPr="00E321D5" w:rsidRDefault="001A5EC0" w:rsidP="002C04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15.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A1" w:rsidRPr="00E321D5" w:rsidRDefault="00727BA1" w:rsidP="00727BA1">
            <w:pPr>
              <w:widowControl/>
              <w:spacing w:line="240" w:lineRule="auto"/>
              <w:ind w:left="84" w:right="53"/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Оказываемые услуги (выполняемые работы, реализуемые товары) кредитором заемщику за отдельную плату и необходимые для заключения договора потребительского кредита  (при наличии), их цена или порядок ее определения (при наличии), а также подтверждение согласия заемщика на их оказание (выполнение, приобретение)</w:t>
            </w:r>
          </w:p>
          <w:p w:rsidR="006D33CB" w:rsidRPr="00E321D5" w:rsidRDefault="006D33CB" w:rsidP="000D27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3CB" w:rsidRPr="00E321D5" w:rsidRDefault="006F66A3" w:rsidP="006D33C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Не применимо/_________________.</w:t>
            </w:r>
          </w:p>
        </w:tc>
      </w:tr>
      <w:tr w:rsidR="001A5EC0" w:rsidRPr="00E321D5" w:rsidTr="00EE5FA8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0" w:rsidRPr="00E321D5" w:rsidRDefault="001A5EC0" w:rsidP="002C04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16.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CB" w:rsidRPr="00E321D5" w:rsidRDefault="001A5EC0" w:rsidP="006D33C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  <w:bookmarkStart w:id="3" w:name="sub_916"/>
            <w:r w:rsidRPr="00E321D5">
              <w:rPr>
                <w:sz w:val="18"/>
                <w:szCs w:val="18"/>
              </w:rPr>
              <w:t xml:space="preserve">Способ обмена информацией между </w:t>
            </w:r>
            <w:r w:rsidR="000D163B" w:rsidRPr="00E321D5">
              <w:rPr>
                <w:sz w:val="18"/>
                <w:szCs w:val="18"/>
              </w:rPr>
              <w:lastRenderedPageBreak/>
              <w:t>К</w:t>
            </w:r>
            <w:r w:rsidRPr="00E321D5">
              <w:rPr>
                <w:sz w:val="18"/>
                <w:szCs w:val="18"/>
              </w:rPr>
              <w:t xml:space="preserve">редитором и </w:t>
            </w:r>
            <w:r w:rsidR="000D163B" w:rsidRPr="00E321D5">
              <w:rPr>
                <w:sz w:val="18"/>
                <w:szCs w:val="18"/>
              </w:rPr>
              <w:t>З</w:t>
            </w:r>
            <w:r w:rsidRPr="00E321D5">
              <w:rPr>
                <w:sz w:val="18"/>
                <w:szCs w:val="18"/>
              </w:rPr>
              <w:t>аемщиком</w:t>
            </w:r>
            <w:bookmarkEnd w:id="3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891" w:rsidRPr="003568D6" w:rsidRDefault="009A2891" w:rsidP="00DB68F2">
            <w:pPr>
              <w:tabs>
                <w:tab w:val="left" w:pos="175"/>
              </w:tabs>
              <w:autoSpaceDE w:val="0"/>
              <w:autoSpaceDN w:val="0"/>
              <w:adjustRightInd w:val="0"/>
              <w:spacing w:line="240" w:lineRule="auto"/>
              <w:ind w:left="34" w:right="317"/>
              <w:jc w:val="both"/>
              <w:rPr>
                <w:color w:val="000000" w:themeColor="text1"/>
                <w:sz w:val="18"/>
                <w:szCs w:val="18"/>
              </w:rPr>
            </w:pPr>
            <w:r w:rsidRPr="003568D6">
              <w:rPr>
                <w:color w:val="000000" w:themeColor="text1"/>
                <w:sz w:val="18"/>
                <w:szCs w:val="18"/>
              </w:rPr>
              <w:lastRenderedPageBreak/>
              <w:t xml:space="preserve">Стороны устанавливают следующие способы обмена информацией: </w:t>
            </w:r>
          </w:p>
          <w:p w:rsidR="009A2891" w:rsidRPr="003568D6" w:rsidRDefault="009A2891" w:rsidP="00DB68F2">
            <w:pPr>
              <w:numPr>
                <w:ilvl w:val="0"/>
                <w:numId w:val="34"/>
              </w:numPr>
              <w:tabs>
                <w:tab w:val="left" w:pos="175"/>
              </w:tabs>
              <w:autoSpaceDE w:val="0"/>
              <w:autoSpaceDN w:val="0"/>
              <w:adjustRightInd w:val="0"/>
              <w:spacing w:line="240" w:lineRule="auto"/>
              <w:ind w:left="34" w:right="317"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3568D6">
              <w:rPr>
                <w:color w:val="000000" w:themeColor="text1"/>
                <w:sz w:val="18"/>
                <w:szCs w:val="18"/>
              </w:rPr>
              <w:lastRenderedPageBreak/>
              <w:t xml:space="preserve">Почтовая переписка. Переписка будет осуществляться по адресу для получения корреспонденции, указанному реквизитах  кредитного договора, заказным письмом, личным вручением, телеграммой </w:t>
            </w:r>
          </w:p>
          <w:p w:rsidR="009A2891" w:rsidRPr="003568D6" w:rsidRDefault="009A2891" w:rsidP="00DB68F2">
            <w:pPr>
              <w:numPr>
                <w:ilvl w:val="0"/>
                <w:numId w:val="34"/>
              </w:numPr>
              <w:tabs>
                <w:tab w:val="left" w:pos="175"/>
              </w:tabs>
              <w:autoSpaceDE w:val="0"/>
              <w:autoSpaceDN w:val="0"/>
              <w:adjustRightInd w:val="0"/>
              <w:spacing w:line="240" w:lineRule="auto"/>
              <w:ind w:left="34" w:right="317" w:firstLine="0"/>
              <w:jc w:val="both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3568D6">
              <w:rPr>
                <w:color w:val="000000" w:themeColor="text1"/>
                <w:sz w:val="18"/>
                <w:szCs w:val="18"/>
              </w:rPr>
              <w:t>Электронный обмен (посредством использования «Умный банк»,  электронной почты Кредитора (</w:t>
            </w:r>
            <w:hyperlink r:id="rId10" w:history="1">
              <w:r w:rsidRPr="003568D6">
                <w:rPr>
                  <w:rStyle w:val="af0"/>
                  <w:color w:val="000000" w:themeColor="text1"/>
                  <w:sz w:val="18"/>
                  <w:szCs w:val="18"/>
                  <w:lang w:val="en-US"/>
                </w:rPr>
                <w:t>bank</w:t>
              </w:r>
              <w:r w:rsidRPr="003568D6">
                <w:rPr>
                  <w:rStyle w:val="af0"/>
                  <w:color w:val="000000" w:themeColor="text1"/>
                  <w:sz w:val="18"/>
                  <w:szCs w:val="18"/>
                </w:rPr>
                <w:t>@</w:t>
              </w:r>
              <w:r w:rsidRPr="003568D6">
                <w:rPr>
                  <w:rStyle w:val="af0"/>
                  <w:color w:val="000000" w:themeColor="text1"/>
                  <w:sz w:val="18"/>
                  <w:szCs w:val="18"/>
                  <w:lang w:val="en-US"/>
                </w:rPr>
                <w:t>agroros</w:t>
              </w:r>
              <w:r w:rsidRPr="003568D6">
                <w:rPr>
                  <w:rStyle w:val="af0"/>
                  <w:color w:val="000000" w:themeColor="text1"/>
                  <w:sz w:val="18"/>
                  <w:szCs w:val="18"/>
                </w:rPr>
                <w:t>.</w:t>
              </w:r>
              <w:r w:rsidRPr="003568D6">
                <w:rPr>
                  <w:rStyle w:val="af0"/>
                  <w:color w:val="000000" w:themeColor="text1"/>
                  <w:sz w:val="18"/>
                  <w:szCs w:val="18"/>
                  <w:lang w:val="en-US"/>
                </w:rPr>
                <w:t>ru</w:t>
              </w:r>
            </w:hyperlink>
            <w:r w:rsidRPr="003568D6">
              <w:rPr>
                <w:color w:val="000000" w:themeColor="text1"/>
                <w:sz w:val="18"/>
                <w:szCs w:val="18"/>
              </w:rPr>
              <w:t>,) и  Заемщика (электронная почта</w:t>
            </w:r>
            <w:r w:rsidR="00B6053E" w:rsidRPr="003568D6">
              <w:rPr>
                <w:color w:val="000000" w:themeColor="text1"/>
                <w:sz w:val="18"/>
                <w:szCs w:val="18"/>
              </w:rPr>
              <w:t>/</w:t>
            </w:r>
            <w:r w:rsidR="00DB68F2" w:rsidRPr="003568D6">
              <w:rPr>
                <w:color w:val="000000" w:themeColor="text1"/>
                <w:sz w:val="18"/>
                <w:szCs w:val="18"/>
              </w:rPr>
              <w:t>отсутствует</w:t>
            </w:r>
            <w:r w:rsidRPr="003568D6">
              <w:rPr>
                <w:color w:val="000000" w:themeColor="text1"/>
                <w:sz w:val="18"/>
                <w:szCs w:val="18"/>
              </w:rPr>
              <w:t xml:space="preserve">) и направления </w:t>
            </w:r>
            <w:proofErr w:type="spellStart"/>
            <w:r w:rsidRPr="003568D6">
              <w:rPr>
                <w:color w:val="000000" w:themeColor="text1"/>
                <w:sz w:val="18"/>
                <w:szCs w:val="18"/>
              </w:rPr>
              <w:t>смс-сообщения</w:t>
            </w:r>
            <w:proofErr w:type="spellEnd"/>
            <w:r w:rsidRPr="003568D6">
              <w:rPr>
                <w:color w:val="000000" w:themeColor="text1"/>
                <w:sz w:val="18"/>
                <w:szCs w:val="18"/>
              </w:rPr>
              <w:t xml:space="preserve"> в адрес Заемщика (номер телефона в федеральном формате).</w:t>
            </w:r>
            <w:proofErr w:type="gramEnd"/>
          </w:p>
          <w:p w:rsidR="009A2891" w:rsidRPr="003568D6" w:rsidRDefault="009A2891" w:rsidP="00DB68F2">
            <w:pPr>
              <w:tabs>
                <w:tab w:val="left" w:pos="175"/>
              </w:tabs>
              <w:autoSpaceDE w:val="0"/>
              <w:autoSpaceDN w:val="0"/>
              <w:adjustRightInd w:val="0"/>
              <w:spacing w:line="240" w:lineRule="auto"/>
              <w:ind w:left="34" w:right="317"/>
              <w:jc w:val="both"/>
              <w:rPr>
                <w:color w:val="000000" w:themeColor="text1"/>
                <w:sz w:val="18"/>
                <w:szCs w:val="18"/>
              </w:rPr>
            </w:pPr>
            <w:r w:rsidRPr="003568D6">
              <w:rPr>
                <w:color w:val="000000" w:themeColor="text1"/>
                <w:sz w:val="18"/>
                <w:szCs w:val="18"/>
              </w:rPr>
              <w:t xml:space="preserve">Направление информации таким способом признается допустимым законодательством Российской Федерации, считается надлежащим образом направленным и полученным другой Стороной, кроме случаев, когда настоящим Договором или действующим законодательством Российской Федерации установлены требования к форме и способу доставки заявления/уведомления или иного сообщения. </w:t>
            </w:r>
          </w:p>
          <w:p w:rsidR="009A2891" w:rsidRPr="003568D6" w:rsidRDefault="009A2891" w:rsidP="00DB68F2">
            <w:pPr>
              <w:tabs>
                <w:tab w:val="left" w:pos="175"/>
              </w:tabs>
              <w:autoSpaceDE w:val="0"/>
              <w:autoSpaceDN w:val="0"/>
              <w:adjustRightInd w:val="0"/>
              <w:spacing w:line="240" w:lineRule="auto"/>
              <w:ind w:left="34" w:right="317"/>
              <w:jc w:val="both"/>
              <w:rPr>
                <w:color w:val="000000" w:themeColor="text1"/>
                <w:sz w:val="18"/>
                <w:szCs w:val="18"/>
                <w:u w:val="single"/>
              </w:rPr>
            </w:pPr>
            <w:r w:rsidRPr="003568D6">
              <w:rPr>
                <w:color w:val="000000" w:themeColor="text1"/>
                <w:sz w:val="18"/>
                <w:szCs w:val="18"/>
              </w:rPr>
              <w:t>3.</w:t>
            </w:r>
            <w:r w:rsidRPr="003568D6">
              <w:rPr>
                <w:color w:val="000000" w:themeColor="text1"/>
                <w:sz w:val="18"/>
                <w:szCs w:val="18"/>
                <w:u w:val="single"/>
              </w:rPr>
              <w:t>В случае если несколько созаемщиков по Договору:</w:t>
            </w:r>
          </w:p>
          <w:p w:rsidR="006D33CB" w:rsidRPr="00E321D5" w:rsidRDefault="009A2891" w:rsidP="00DB68F2">
            <w:pPr>
              <w:pStyle w:val="FR2"/>
              <w:tabs>
                <w:tab w:val="left" w:pos="175"/>
              </w:tabs>
              <w:spacing w:line="240" w:lineRule="atLeast"/>
              <w:jc w:val="both"/>
              <w:rPr>
                <w:sz w:val="18"/>
                <w:szCs w:val="18"/>
              </w:rPr>
            </w:pPr>
            <w:r w:rsidRPr="003568D6">
              <w:rPr>
                <w:i w:val="0"/>
                <w:color w:val="000000" w:themeColor="text1"/>
                <w:sz w:val="18"/>
                <w:szCs w:val="18"/>
              </w:rPr>
              <w:t xml:space="preserve">Стороны договорились, что вся переписка, связанная с исполнением Договора, будет осуществляться на имя представителя Заемщиков </w:t>
            </w:r>
            <w:r w:rsidRPr="003568D6">
              <w:rPr>
                <w:b/>
                <w:i w:val="0"/>
                <w:color w:val="000000" w:themeColor="text1"/>
                <w:sz w:val="18"/>
                <w:szCs w:val="18"/>
              </w:rPr>
              <w:t>гр. ____________________.</w:t>
            </w:r>
          </w:p>
        </w:tc>
      </w:tr>
      <w:tr w:rsidR="001A5EC0" w:rsidRPr="00E321D5" w:rsidTr="00EE5FA8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0" w:rsidRPr="00E321D5" w:rsidRDefault="001A5EC0" w:rsidP="002C04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lastRenderedPageBreak/>
              <w:t>17.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0" w:rsidRPr="00E321D5" w:rsidRDefault="001A5EC0" w:rsidP="00CA4E2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П</w:t>
            </w:r>
            <w:r w:rsidR="00CA4E23" w:rsidRPr="00E321D5">
              <w:rPr>
                <w:sz w:val="18"/>
                <w:szCs w:val="18"/>
              </w:rPr>
              <w:t>олная стоимость кредита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8F2" w:rsidRPr="00922294" w:rsidRDefault="001A5EC0" w:rsidP="00DB68F2">
            <w:pPr>
              <w:tabs>
                <w:tab w:val="left" w:pos="426"/>
              </w:tabs>
              <w:spacing w:line="240" w:lineRule="auto"/>
              <w:ind w:left="-19"/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Полная стоимость кредита в процентах годовых составляет</w:t>
            </w:r>
            <w:proofErr w:type="gramStart"/>
            <w:r w:rsidRPr="00E321D5">
              <w:rPr>
                <w:sz w:val="18"/>
                <w:szCs w:val="18"/>
              </w:rPr>
              <w:t xml:space="preserve"> ___ (_________________)% </w:t>
            </w:r>
            <w:proofErr w:type="gramEnd"/>
            <w:r w:rsidRPr="00E321D5">
              <w:rPr>
                <w:sz w:val="18"/>
                <w:szCs w:val="18"/>
              </w:rPr>
              <w:t>годовых, а в рублевом эквиваленте______________ (_________________________________________) рубль ___ копеек. При расчете полной стоимости кредита Банком были учтены следующие платежи: сумма основного долга, проценты за весь срок пользования кредитом</w:t>
            </w:r>
            <w:r w:rsidR="00B6053E" w:rsidRPr="00E321D5">
              <w:rPr>
                <w:sz w:val="18"/>
                <w:szCs w:val="18"/>
              </w:rPr>
              <w:t>.</w:t>
            </w:r>
            <w:r w:rsidR="007B5C5C" w:rsidRPr="00E321D5">
              <w:rPr>
                <w:sz w:val="18"/>
                <w:szCs w:val="18"/>
              </w:rPr>
              <w:t xml:space="preserve"> </w:t>
            </w:r>
            <w:r w:rsidR="006D33CB" w:rsidRPr="00E321D5">
              <w:rPr>
                <w:sz w:val="18"/>
                <w:szCs w:val="18"/>
              </w:rPr>
              <w:t xml:space="preserve"> </w:t>
            </w:r>
            <w:r w:rsidR="00DB68F2" w:rsidRPr="00922294">
              <w:rPr>
                <w:sz w:val="18"/>
                <w:szCs w:val="18"/>
              </w:rPr>
              <w:t>В случае наличия дополнительных услуг:</w:t>
            </w:r>
            <w:r w:rsidR="00DB68F2">
              <w:rPr>
                <w:sz w:val="18"/>
                <w:szCs w:val="18"/>
              </w:rPr>
              <w:t xml:space="preserve"> </w:t>
            </w:r>
            <w:r w:rsidR="00DB68F2" w:rsidRPr="00922294">
              <w:rPr>
                <w:sz w:val="18"/>
                <w:szCs w:val="18"/>
              </w:rPr>
              <w:t xml:space="preserve">оплата  услуг (работ, товаров)  в пользу Кредитора и третьих лиц  в случаях указанных законом,  в том числе по договору страхования.   </w:t>
            </w:r>
          </w:p>
          <w:p w:rsidR="001A5EC0" w:rsidRPr="00E321D5" w:rsidRDefault="001A5EC0" w:rsidP="00B6053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В расчет полной стоимости кредита не включаются:</w:t>
            </w:r>
          </w:p>
          <w:p w:rsidR="001A5EC0" w:rsidRPr="00E321D5" w:rsidRDefault="001A5EC0" w:rsidP="00685F66">
            <w:pPr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 xml:space="preserve">1.Платежи, связанные с несоблюдением Заемщиком условий </w:t>
            </w:r>
            <w:r w:rsidR="000D274A" w:rsidRPr="00E321D5">
              <w:rPr>
                <w:sz w:val="18"/>
                <w:szCs w:val="18"/>
              </w:rPr>
              <w:t>Д</w:t>
            </w:r>
            <w:r w:rsidRPr="00E321D5">
              <w:rPr>
                <w:sz w:val="18"/>
                <w:szCs w:val="18"/>
              </w:rPr>
              <w:t>оговора</w:t>
            </w:r>
            <w:r w:rsidR="00380093" w:rsidRPr="00E321D5">
              <w:rPr>
                <w:sz w:val="18"/>
                <w:szCs w:val="18"/>
              </w:rPr>
              <w:t xml:space="preserve"> по возврату кредита и уплате процентов за пользование кредитом</w:t>
            </w:r>
            <w:r w:rsidRPr="00E321D5">
              <w:rPr>
                <w:sz w:val="18"/>
                <w:szCs w:val="18"/>
              </w:rPr>
              <w:t>, а именно:</w:t>
            </w:r>
          </w:p>
          <w:p w:rsidR="001A5EC0" w:rsidRPr="00E321D5" w:rsidRDefault="00600E0D" w:rsidP="00685F66">
            <w:pPr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- штраф согласно п. 12</w:t>
            </w:r>
            <w:r w:rsidR="001A5EC0" w:rsidRPr="00E321D5">
              <w:rPr>
                <w:sz w:val="18"/>
                <w:szCs w:val="18"/>
              </w:rPr>
              <w:t xml:space="preserve">. </w:t>
            </w:r>
            <w:r w:rsidR="00B6053E" w:rsidRPr="00E321D5">
              <w:rPr>
                <w:sz w:val="18"/>
                <w:szCs w:val="18"/>
              </w:rPr>
              <w:t>Индивидуальных условий договора потребительского кредита</w:t>
            </w:r>
            <w:r w:rsidR="001A5EC0" w:rsidRPr="00E321D5">
              <w:rPr>
                <w:sz w:val="18"/>
                <w:szCs w:val="18"/>
              </w:rPr>
              <w:t>;</w:t>
            </w:r>
          </w:p>
          <w:p w:rsidR="00380093" w:rsidRPr="00E321D5" w:rsidRDefault="00380093" w:rsidP="00380093">
            <w:pPr>
              <w:jc w:val="both"/>
              <w:rPr>
                <w:color w:val="C00000"/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2. Максимальный по сумме платеж при использовании кредита для оплаты  услуг (работ, товаров)  в пользу Кредитора и третьих лиц  в случаях указанных законом,  за исключением платежа заемщика по оплате страховой премии по договору страхования</w:t>
            </w:r>
          </w:p>
        </w:tc>
      </w:tr>
      <w:tr w:rsidR="00B92D00" w:rsidRPr="00E321D5" w:rsidTr="00EE5FA8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00" w:rsidRPr="00E321D5" w:rsidRDefault="00B92D00" w:rsidP="002C04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18.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00" w:rsidRPr="00E321D5" w:rsidRDefault="00495F33" w:rsidP="002C0407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>Дополнительные условия.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3CB" w:rsidRPr="00E321D5" w:rsidRDefault="0043314A" w:rsidP="006D33CB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  <w:proofErr w:type="gramStart"/>
            <w:r w:rsidRPr="00E321D5">
              <w:rPr>
                <w:sz w:val="18"/>
                <w:szCs w:val="18"/>
              </w:rPr>
              <w:t xml:space="preserve">В соответствии с </w:t>
            </w:r>
            <w:r w:rsidR="00551802" w:rsidRPr="00E321D5">
              <w:rPr>
                <w:sz w:val="18"/>
                <w:szCs w:val="18"/>
              </w:rPr>
              <w:t>т</w:t>
            </w:r>
            <w:r w:rsidRPr="00E321D5">
              <w:rPr>
                <w:sz w:val="18"/>
                <w:szCs w:val="18"/>
              </w:rPr>
              <w:t>ребованиями Федерального Закона от 27.07.2006г. N152-ФЗ "О персональных д</w:t>
            </w:r>
            <w:r w:rsidR="00C14D46" w:rsidRPr="00E321D5">
              <w:rPr>
                <w:sz w:val="18"/>
                <w:szCs w:val="18"/>
              </w:rPr>
              <w:t xml:space="preserve">анных", настоящим даю согласие </w:t>
            </w:r>
            <w:r w:rsidRPr="00E321D5">
              <w:rPr>
                <w:sz w:val="18"/>
                <w:szCs w:val="18"/>
              </w:rPr>
              <w:t xml:space="preserve">АО "Банк "Агророс" (по адресу указанному в реквизитах </w:t>
            </w:r>
            <w:r w:rsidR="0085726C" w:rsidRPr="00E321D5">
              <w:rPr>
                <w:sz w:val="18"/>
                <w:szCs w:val="18"/>
              </w:rPr>
              <w:t>Д</w:t>
            </w:r>
            <w:r w:rsidRPr="00E321D5">
              <w:rPr>
                <w:sz w:val="18"/>
                <w:szCs w:val="18"/>
              </w:rPr>
              <w:t xml:space="preserve">оговора) на обработку моих персональных данных, указанных в </w:t>
            </w:r>
            <w:r w:rsidR="000D274A" w:rsidRPr="00E321D5">
              <w:rPr>
                <w:sz w:val="18"/>
                <w:szCs w:val="18"/>
              </w:rPr>
              <w:t>Д</w:t>
            </w:r>
            <w:r w:rsidRPr="00E321D5">
              <w:rPr>
                <w:sz w:val="18"/>
                <w:szCs w:val="18"/>
              </w:rPr>
              <w:t>оговоре, включая сбор, систематизацию накопление, хранение, уточнение (обновление, изменение), использование, распространение (в том числе передачу), обезличивание, блокирование, уничтожении персональных данных автоматизированным и неавтоматизированным способом в целях исполнения настоящего</w:t>
            </w:r>
            <w:proofErr w:type="gramEnd"/>
            <w:r w:rsidRPr="00E321D5">
              <w:rPr>
                <w:sz w:val="18"/>
                <w:szCs w:val="18"/>
              </w:rPr>
              <w:t xml:space="preserve"> </w:t>
            </w:r>
            <w:r w:rsidR="000D274A" w:rsidRPr="00E321D5">
              <w:rPr>
                <w:sz w:val="18"/>
                <w:szCs w:val="18"/>
              </w:rPr>
              <w:t>Д</w:t>
            </w:r>
            <w:r w:rsidRPr="00E321D5">
              <w:rPr>
                <w:sz w:val="18"/>
                <w:szCs w:val="18"/>
              </w:rPr>
              <w:t xml:space="preserve">оговора. Настоящее согласие дается на все время действия </w:t>
            </w:r>
            <w:r w:rsidR="000D274A" w:rsidRPr="00E321D5">
              <w:rPr>
                <w:sz w:val="18"/>
                <w:szCs w:val="18"/>
              </w:rPr>
              <w:t>Д</w:t>
            </w:r>
            <w:r w:rsidRPr="00E321D5">
              <w:rPr>
                <w:sz w:val="18"/>
                <w:szCs w:val="18"/>
              </w:rPr>
              <w:t xml:space="preserve">оговора и может быть отозвано путем направления мною соответствующего письменного уведомления Банку. </w:t>
            </w:r>
          </w:p>
          <w:p w:rsidR="00B92D00" w:rsidRPr="00E321D5" w:rsidRDefault="0043314A" w:rsidP="002C0407">
            <w:pPr>
              <w:tabs>
                <w:tab w:val="left" w:pos="1276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E321D5">
              <w:rPr>
                <w:sz w:val="18"/>
                <w:szCs w:val="18"/>
              </w:rPr>
              <w:t xml:space="preserve">В случае отзыва Заемщиком согласия на обработку персональных данных Банк вправе продолжить обработку персональных данных без согласия Заемщика при наличии оснований, определенных в соответствии с законодательством РФ. </w:t>
            </w:r>
          </w:p>
        </w:tc>
      </w:tr>
    </w:tbl>
    <w:p w:rsidR="00727BA1" w:rsidRPr="00E321D5" w:rsidRDefault="00727BA1" w:rsidP="00727BA1">
      <w:pPr>
        <w:spacing w:line="240" w:lineRule="auto"/>
        <w:ind w:right="-284"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>Заемщик по  настоящему договору потребительского кредита в  любой момент в течение времени действия кредитного договора, за исключением случаев, указанных в законе, вправе обратиться к Кредитору с требованием о предоставлении льготного периода, предусматривающего приостановление исполнения Заемщиком своих обязательств по настоящему договору, при одновременном соблюдении следующих условий (кроме случаев, предусмотренных законом):</w:t>
      </w:r>
    </w:p>
    <w:p w:rsidR="00727BA1" w:rsidRPr="00E321D5" w:rsidRDefault="00727BA1" w:rsidP="00727BA1">
      <w:pPr>
        <w:spacing w:line="240" w:lineRule="auto"/>
        <w:ind w:right="-284"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1) размер кредита, предоставленного по договору потребительского кредита, не превышает максимальный размер кредита, установленный Правительством Российской Федерации (который может быть установлен Правительством Российской Федерации с учетом региональных особенностей). </w:t>
      </w:r>
    </w:p>
    <w:p w:rsidR="00727BA1" w:rsidRPr="00E321D5" w:rsidRDefault="00727BA1" w:rsidP="00727BA1">
      <w:pPr>
        <w:spacing w:line="240" w:lineRule="auto"/>
        <w:ind w:right="-284"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>До установления Правительством Российской Федерации максимального размера кредита максимальный размер кредита, по которому заемщик вправе обратиться с требованием о предоставлении льготного периода, устанавливается в размере:</w:t>
      </w:r>
    </w:p>
    <w:p w:rsidR="00727BA1" w:rsidRPr="00E321D5" w:rsidRDefault="00727BA1" w:rsidP="00727BA1">
      <w:pPr>
        <w:spacing w:line="240" w:lineRule="auto"/>
        <w:ind w:right="-284"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>1.1) 1 миллиона 600 тысяч рублей (эквивалентной суммы в иностранной валюте по </w:t>
      </w:r>
      <w:hyperlink r:id="rId11" w:anchor="/document/555501/entry/0" w:history="1">
        <w:r w:rsidRPr="00E321D5">
          <w:rPr>
            <w:sz w:val="18"/>
            <w:szCs w:val="18"/>
          </w:rPr>
          <w:t>курсу</w:t>
        </w:r>
      </w:hyperlink>
      <w:r w:rsidRPr="00E321D5">
        <w:rPr>
          <w:sz w:val="18"/>
          <w:szCs w:val="18"/>
        </w:rPr>
        <w:t xml:space="preserve"> Центрального банка </w:t>
      </w:r>
      <w:r w:rsidRPr="00E321D5">
        <w:rPr>
          <w:sz w:val="18"/>
          <w:szCs w:val="18"/>
        </w:rPr>
        <w:lastRenderedPageBreak/>
        <w:t>Российской Федерации на дату выдачи) для договоров, обязательства заемщика по которым обеспечены залогом транспортного средства;</w:t>
      </w:r>
    </w:p>
    <w:p w:rsidR="00727BA1" w:rsidRPr="00E321D5" w:rsidRDefault="00727BA1" w:rsidP="00727BA1">
      <w:pPr>
        <w:spacing w:line="240" w:lineRule="auto"/>
        <w:ind w:right="-284"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>1.2) 450 тысяч рублей (эквивалентной суммы в иностранной валюте по </w:t>
      </w:r>
      <w:hyperlink r:id="rId12" w:anchor="/document/555501/entry/0" w:history="1">
        <w:r w:rsidRPr="00E321D5">
          <w:rPr>
            <w:sz w:val="18"/>
            <w:szCs w:val="18"/>
          </w:rPr>
          <w:t>курсу</w:t>
        </w:r>
      </w:hyperlink>
      <w:r w:rsidRPr="00E321D5">
        <w:rPr>
          <w:sz w:val="18"/>
          <w:szCs w:val="18"/>
        </w:rPr>
        <w:t> Центрального банка Российской Федерации на дату выдачи) для остальных договоров потребительского кредита (займа);</w:t>
      </w:r>
    </w:p>
    <w:p w:rsidR="00727BA1" w:rsidRPr="00E321D5" w:rsidRDefault="00727BA1" w:rsidP="00727BA1">
      <w:pPr>
        <w:spacing w:line="240" w:lineRule="auto"/>
        <w:ind w:right="-284"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>1.3) для договоров потребительского кредита  с лимитом кредитования лимит выдачи или лимит задолженности (наименьшая из указанных величин) устанавливается в размере 150 тысяч рублей (эквивалентной суммы в иностранной валюте по курсу Центрального банка Российской Федерации на дату заключения договора.</w:t>
      </w:r>
    </w:p>
    <w:p w:rsidR="00727BA1" w:rsidRPr="00E321D5" w:rsidRDefault="00727BA1" w:rsidP="00727BA1">
      <w:pPr>
        <w:spacing w:line="240" w:lineRule="auto"/>
        <w:ind w:right="-284"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2) условия такого договора ранее не изменялись по требованию заемщика (одного из заемщиков), независимо от перехода прав (требований) по такому договору к другому кредитору. </w:t>
      </w:r>
    </w:p>
    <w:p w:rsidR="00727BA1" w:rsidRPr="00E321D5" w:rsidRDefault="00727BA1" w:rsidP="00727BA1">
      <w:pPr>
        <w:spacing w:line="240" w:lineRule="auto"/>
        <w:ind w:right="-284" w:firstLine="567"/>
        <w:jc w:val="both"/>
        <w:rPr>
          <w:sz w:val="18"/>
          <w:szCs w:val="18"/>
        </w:rPr>
      </w:pPr>
      <w:proofErr w:type="gramStart"/>
      <w:r w:rsidRPr="00E321D5">
        <w:rPr>
          <w:sz w:val="18"/>
          <w:szCs w:val="18"/>
        </w:rPr>
        <w:t>3) не действует льготный период, установленный в соответствии со статьей 1 Федерального закона от 7 октября 2022 года N 377-ФЗ "Об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</w:t>
      </w:r>
      <w:proofErr w:type="gramEnd"/>
      <w:r w:rsidRPr="00E321D5">
        <w:rPr>
          <w:sz w:val="18"/>
          <w:szCs w:val="18"/>
        </w:rPr>
        <w:t xml:space="preserve"> акты Российской Федерации";</w:t>
      </w:r>
    </w:p>
    <w:p w:rsidR="00727BA1" w:rsidRPr="00E321D5" w:rsidRDefault="00727BA1" w:rsidP="00727BA1">
      <w:pPr>
        <w:spacing w:line="240" w:lineRule="auto"/>
        <w:ind w:right="-284"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>4) заемщик на день направления требования, указанного в настоящей части, находится в трудной жизненной ситуации;</w:t>
      </w:r>
    </w:p>
    <w:p w:rsidR="00727BA1" w:rsidRPr="00E321D5" w:rsidRDefault="00727BA1" w:rsidP="00727BA1">
      <w:pPr>
        <w:spacing w:line="240" w:lineRule="auto"/>
        <w:ind w:right="-284" w:firstLine="567"/>
        <w:jc w:val="both"/>
        <w:rPr>
          <w:sz w:val="18"/>
          <w:szCs w:val="18"/>
        </w:rPr>
      </w:pPr>
      <w:proofErr w:type="gramStart"/>
      <w:r w:rsidRPr="00E321D5">
        <w:rPr>
          <w:sz w:val="18"/>
          <w:szCs w:val="18"/>
        </w:rPr>
        <w:t>5) на день получения кредитором требования, отсутствует вступившее в силу постановление (акт)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гражданина, в Едином федеральном реестре сведений о банкротстве отсутствуют сведения о признании заемщика банкротом, по соответствующему договору потребительского кредита (займа) отсутствует вступившее в силу постановление</w:t>
      </w:r>
      <w:proofErr w:type="gramEnd"/>
      <w:r w:rsidRPr="00E321D5">
        <w:rPr>
          <w:sz w:val="18"/>
          <w:szCs w:val="18"/>
        </w:rPr>
        <w:t xml:space="preserve"> (</w:t>
      </w:r>
      <w:proofErr w:type="gramStart"/>
      <w:r w:rsidRPr="00E321D5">
        <w:rPr>
          <w:sz w:val="18"/>
          <w:szCs w:val="18"/>
        </w:rPr>
        <w:t>акт) суда об утверждении мирового соглашения по предъявленному кредитором исковому требованию о взыскании задолженности заемщика (об обращении взыскания на предмет залога, обеспечивающий исполнение обязательств по такому договору, и (или) о расторжении договора потребительского кредита (займа) либо вступившее в силу постановление (акт) суда о взыскании задолженности заемщика (об обращении взыскания на предмет залога и (или) о расторжении договора потребительского кредита (займа);</w:t>
      </w:r>
      <w:proofErr w:type="gramEnd"/>
    </w:p>
    <w:p w:rsidR="00727BA1" w:rsidRPr="00E321D5" w:rsidRDefault="00727BA1" w:rsidP="00727BA1">
      <w:pPr>
        <w:spacing w:line="240" w:lineRule="auto"/>
        <w:ind w:right="-284"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>6) на день получения кредитором требования,  кредитором не предъявлены исполнительный документ, требование к поручителю заемщика, не обращено взыскание на предмет залога, обеспечивающий исполнение обязательств по такому договору.</w:t>
      </w:r>
    </w:p>
    <w:p w:rsidR="00727BA1" w:rsidRPr="00E321D5" w:rsidRDefault="00727BA1" w:rsidP="00727BA1">
      <w:pPr>
        <w:pStyle w:val="2"/>
        <w:spacing w:line="240" w:lineRule="atLeast"/>
        <w:ind w:firstLine="0"/>
        <w:rPr>
          <w:sz w:val="18"/>
          <w:szCs w:val="18"/>
        </w:rPr>
      </w:pPr>
    </w:p>
    <w:p w:rsidR="00727BA1" w:rsidRPr="00E321D5" w:rsidRDefault="00727BA1" w:rsidP="00727BA1">
      <w:pPr>
        <w:spacing w:line="240" w:lineRule="auto"/>
        <w:ind w:right="-284"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>Заемщик в любой момент времени в течение льготного периода вправе прекратить действие льготного периода, направив Кредитору уведомление.</w:t>
      </w:r>
    </w:p>
    <w:p w:rsidR="00727BA1" w:rsidRPr="00E321D5" w:rsidRDefault="00727BA1" w:rsidP="00727BA1">
      <w:pPr>
        <w:spacing w:line="240" w:lineRule="auto"/>
        <w:ind w:right="-284" w:firstLine="567"/>
        <w:jc w:val="both"/>
        <w:rPr>
          <w:sz w:val="18"/>
          <w:szCs w:val="18"/>
        </w:rPr>
      </w:pPr>
    </w:p>
    <w:p w:rsidR="00727BA1" w:rsidRPr="00E321D5" w:rsidRDefault="00727BA1" w:rsidP="00727BA1">
      <w:pPr>
        <w:widowControl/>
        <w:autoSpaceDE w:val="0"/>
        <w:autoSpaceDN w:val="0"/>
        <w:adjustRightInd w:val="0"/>
        <w:spacing w:line="240" w:lineRule="auto"/>
        <w:ind w:right="-284"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Процедура обращения к Банку с требованием о предоставлении льготного периода, перечень документов, прилагаемых к требованию, правовой режим льготного периода установлены Федеральным законом от 21 декабря 2013 года № 353-ФЗ «О потребительском кредите (займе)». </w:t>
      </w:r>
    </w:p>
    <w:p w:rsidR="00727BA1" w:rsidRPr="00E321D5" w:rsidRDefault="00727BA1" w:rsidP="00727BA1">
      <w:pPr>
        <w:spacing w:line="240" w:lineRule="auto"/>
        <w:ind w:right="-284"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>Все обращения  относительно  льготного периода (в том числе, уведомления, требования)   предоставляются  Заемщиком  Кредитору   путем направления требования по почте заказным письмом с уведомлением о вручении, или путем вручения требования под расписку.</w:t>
      </w:r>
    </w:p>
    <w:p w:rsidR="00727BA1" w:rsidRPr="00E321D5" w:rsidRDefault="00727BA1" w:rsidP="00727BA1">
      <w:pPr>
        <w:spacing w:line="240" w:lineRule="auto"/>
        <w:ind w:right="-284"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Все сообщения  относительно  льготного периода  направляются Кредитором  Заемщику  телеграммой  или по почте заказным письмом с уведомлением о вручении, или путем вручения уведомления под расписку. </w:t>
      </w:r>
    </w:p>
    <w:p w:rsidR="0025703D" w:rsidRPr="00E321D5" w:rsidRDefault="0025703D" w:rsidP="00727BA1">
      <w:pPr>
        <w:spacing w:line="240" w:lineRule="auto"/>
        <w:ind w:right="-284" w:firstLine="567"/>
        <w:jc w:val="both"/>
        <w:rPr>
          <w:sz w:val="18"/>
          <w:szCs w:val="18"/>
        </w:rPr>
      </w:pPr>
    </w:p>
    <w:p w:rsidR="00C52922" w:rsidRPr="00E321D5" w:rsidRDefault="00721A03" w:rsidP="002C0407">
      <w:pPr>
        <w:pStyle w:val="a7"/>
        <w:spacing w:line="240" w:lineRule="atLeast"/>
        <w:ind w:left="0" w:firstLine="0"/>
        <w:outlineLvl w:val="0"/>
        <w:rPr>
          <w:sz w:val="18"/>
          <w:szCs w:val="18"/>
        </w:rPr>
      </w:pPr>
      <w:r w:rsidRPr="00E321D5">
        <w:rPr>
          <w:sz w:val="18"/>
          <w:szCs w:val="18"/>
        </w:rPr>
        <w:t>ЧАСТЬ 2</w:t>
      </w:r>
      <w:r w:rsidR="00C52922" w:rsidRPr="00E321D5">
        <w:rPr>
          <w:sz w:val="18"/>
          <w:szCs w:val="18"/>
        </w:rPr>
        <w:t>. ОБЩИЕ УСЛОВИЯ</w:t>
      </w:r>
      <w:r w:rsidR="00906018" w:rsidRPr="00E321D5">
        <w:rPr>
          <w:sz w:val="18"/>
          <w:szCs w:val="18"/>
        </w:rPr>
        <w:t xml:space="preserve"> (ОУ)</w:t>
      </w:r>
    </w:p>
    <w:p w:rsidR="0025703D" w:rsidRPr="00E321D5" w:rsidRDefault="0025703D" w:rsidP="002C0407">
      <w:pPr>
        <w:pStyle w:val="2"/>
        <w:spacing w:line="240" w:lineRule="atLeast"/>
        <w:jc w:val="center"/>
        <w:outlineLvl w:val="0"/>
        <w:rPr>
          <w:b/>
          <w:sz w:val="18"/>
          <w:szCs w:val="18"/>
        </w:rPr>
      </w:pPr>
    </w:p>
    <w:p w:rsidR="00C52922" w:rsidRPr="00E321D5" w:rsidRDefault="004B3079" w:rsidP="002C0407">
      <w:pPr>
        <w:pStyle w:val="2"/>
        <w:spacing w:line="240" w:lineRule="atLeast"/>
        <w:jc w:val="center"/>
        <w:outlineLvl w:val="0"/>
        <w:rPr>
          <w:b/>
          <w:sz w:val="18"/>
          <w:szCs w:val="18"/>
        </w:rPr>
      </w:pPr>
      <w:r w:rsidRPr="00E321D5">
        <w:rPr>
          <w:b/>
          <w:sz w:val="18"/>
          <w:szCs w:val="18"/>
        </w:rPr>
        <w:t>1</w:t>
      </w:r>
      <w:r w:rsidR="00C52922" w:rsidRPr="00E321D5">
        <w:rPr>
          <w:b/>
          <w:sz w:val="18"/>
          <w:szCs w:val="18"/>
        </w:rPr>
        <w:t>. ПРЕДМЕТ ДОГОВОРА.</w:t>
      </w:r>
    </w:p>
    <w:p w:rsidR="00C52922" w:rsidRPr="00E321D5" w:rsidRDefault="00C52922" w:rsidP="002C0407">
      <w:pPr>
        <w:spacing w:line="240" w:lineRule="auto"/>
        <w:ind w:firstLine="720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1.1. Банк предоставляет Заемщику денежные средства (далее по тексту – </w:t>
      </w:r>
      <w:r w:rsidR="0085726C" w:rsidRPr="00E321D5">
        <w:rPr>
          <w:sz w:val="18"/>
          <w:szCs w:val="18"/>
        </w:rPr>
        <w:t>к</w:t>
      </w:r>
      <w:r w:rsidRPr="00E321D5">
        <w:rPr>
          <w:sz w:val="18"/>
          <w:szCs w:val="18"/>
        </w:rPr>
        <w:t xml:space="preserve">редит)  в порядке и на условиях, предусмотренных Индивидуальными условиями </w:t>
      </w:r>
      <w:r w:rsidR="0085726C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>оговора, а Заемщик обязуется своевременно возвратить полученные денежные средства (</w:t>
      </w:r>
      <w:r w:rsidR="0085726C" w:rsidRPr="00E321D5">
        <w:rPr>
          <w:sz w:val="18"/>
          <w:szCs w:val="18"/>
        </w:rPr>
        <w:t>к</w:t>
      </w:r>
      <w:r w:rsidRPr="00E321D5">
        <w:rPr>
          <w:sz w:val="18"/>
          <w:szCs w:val="18"/>
        </w:rPr>
        <w:t xml:space="preserve">редит) и уплатить проценты за пользование им на условиях, определенных Индивидуальными условиями </w:t>
      </w:r>
      <w:r w:rsidR="0085726C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>оговора.</w:t>
      </w:r>
    </w:p>
    <w:p w:rsidR="00C52922" w:rsidRPr="00E321D5" w:rsidRDefault="00C52922" w:rsidP="002C0407">
      <w:pPr>
        <w:spacing w:line="240" w:lineRule="auto"/>
        <w:ind w:firstLine="720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1.2. Кредит предоставляется на условиях срочности, возвратности, платности. </w:t>
      </w:r>
    </w:p>
    <w:p w:rsidR="00C52922" w:rsidRPr="00E321D5" w:rsidRDefault="00C52922" w:rsidP="00B4567D">
      <w:pPr>
        <w:spacing w:line="240" w:lineRule="auto"/>
        <w:ind w:firstLine="720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1.3. Для выдачи, учета полученного </w:t>
      </w:r>
      <w:r w:rsidR="0085726C" w:rsidRPr="00E321D5">
        <w:rPr>
          <w:sz w:val="18"/>
          <w:szCs w:val="18"/>
        </w:rPr>
        <w:t>к</w:t>
      </w:r>
      <w:r w:rsidRPr="00E321D5">
        <w:rPr>
          <w:sz w:val="18"/>
          <w:szCs w:val="18"/>
        </w:rPr>
        <w:t xml:space="preserve">редита и уплаты начисленных процентов за пользование кредитом Банк в соответствии с нормативными актами  ЦБ РФ  открывает Заемщику соответствующие счета. </w:t>
      </w:r>
    </w:p>
    <w:p w:rsidR="00C52922" w:rsidRPr="00E321D5" w:rsidRDefault="00C52922" w:rsidP="00B4567D">
      <w:pPr>
        <w:spacing w:line="240" w:lineRule="auto"/>
        <w:ind w:firstLine="720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1.4. Если настоящим </w:t>
      </w:r>
      <w:r w:rsidR="000D274A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 xml:space="preserve">оговором либо иным соглашением </w:t>
      </w:r>
      <w:r w:rsidR="000D274A" w:rsidRPr="00E321D5">
        <w:rPr>
          <w:sz w:val="18"/>
          <w:szCs w:val="18"/>
        </w:rPr>
        <w:t>С</w:t>
      </w:r>
      <w:r w:rsidRPr="00E321D5">
        <w:rPr>
          <w:sz w:val="18"/>
          <w:szCs w:val="18"/>
        </w:rPr>
        <w:t xml:space="preserve">торон, заключенным до момента фактической выдачи </w:t>
      </w:r>
      <w:r w:rsidR="0085726C" w:rsidRPr="00E321D5">
        <w:rPr>
          <w:sz w:val="18"/>
          <w:szCs w:val="18"/>
        </w:rPr>
        <w:t>к</w:t>
      </w:r>
      <w:r w:rsidRPr="00E321D5">
        <w:rPr>
          <w:sz w:val="18"/>
          <w:szCs w:val="18"/>
        </w:rPr>
        <w:t>редита, предусмотрено обеспечение кредита (залог, поручительство и т.д.), Банк вправе произвести выдачу кредита  не ранее чем  указанное обеспечение будет предоставлено Банку Заемщиком/третьим лицом. При этом под предоставлением обеспечения понимается заключение с Банком  соответствующего договора (залога, поручительства и т.д.) и/или совершение контрагентом Банка всех необходимых действий, указанных в  таком договоре либо обычно совершаемых при сделках подобного рода (регистрация договора залога/залога в уполномоченном органе, передача Банку паспорта транспортного средства и т.д.).</w:t>
      </w:r>
    </w:p>
    <w:p w:rsidR="00C52922" w:rsidRPr="00E321D5" w:rsidRDefault="00C52922" w:rsidP="00B4567D">
      <w:pPr>
        <w:spacing w:line="240" w:lineRule="auto"/>
        <w:ind w:firstLine="720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1.5. Проценты за пользование </w:t>
      </w:r>
      <w:r w:rsidR="0085726C" w:rsidRPr="00E321D5">
        <w:rPr>
          <w:sz w:val="18"/>
          <w:szCs w:val="18"/>
        </w:rPr>
        <w:t>к</w:t>
      </w:r>
      <w:r w:rsidRPr="00E321D5">
        <w:rPr>
          <w:sz w:val="18"/>
          <w:szCs w:val="18"/>
        </w:rPr>
        <w:t xml:space="preserve">редитом  начисляются на остаток задолженности по </w:t>
      </w:r>
      <w:r w:rsidR="0085726C" w:rsidRPr="00E321D5">
        <w:rPr>
          <w:sz w:val="18"/>
          <w:szCs w:val="18"/>
        </w:rPr>
        <w:t>к</w:t>
      </w:r>
      <w:r w:rsidRPr="00E321D5">
        <w:rPr>
          <w:sz w:val="18"/>
          <w:szCs w:val="18"/>
        </w:rPr>
        <w:t xml:space="preserve">редиту, учитываемой </w:t>
      </w:r>
      <w:r w:rsidR="00906018" w:rsidRPr="00E321D5">
        <w:rPr>
          <w:sz w:val="18"/>
          <w:szCs w:val="18"/>
        </w:rPr>
        <w:t xml:space="preserve">на </w:t>
      </w:r>
      <w:r w:rsidRPr="00E321D5">
        <w:rPr>
          <w:sz w:val="18"/>
          <w:szCs w:val="18"/>
        </w:rPr>
        <w:t>счете</w:t>
      </w:r>
      <w:r w:rsidR="00721A03" w:rsidRPr="00E321D5">
        <w:rPr>
          <w:sz w:val="18"/>
          <w:szCs w:val="18"/>
        </w:rPr>
        <w:t xml:space="preserve"> по учету задолженности</w:t>
      </w:r>
      <w:r w:rsidRPr="00E321D5">
        <w:rPr>
          <w:sz w:val="18"/>
          <w:szCs w:val="18"/>
        </w:rPr>
        <w:t>, на начало операционного дня Банка.</w:t>
      </w:r>
      <w:r w:rsidR="00DD2A8A" w:rsidRPr="00E321D5">
        <w:rPr>
          <w:sz w:val="18"/>
          <w:szCs w:val="18"/>
        </w:rPr>
        <w:t xml:space="preserve"> </w:t>
      </w:r>
    </w:p>
    <w:p w:rsidR="00C52922" w:rsidRPr="00E321D5" w:rsidRDefault="00C52922" w:rsidP="00B4567D">
      <w:pPr>
        <w:spacing w:line="240" w:lineRule="auto"/>
        <w:ind w:firstLine="720"/>
        <w:jc w:val="both"/>
        <w:rPr>
          <w:sz w:val="18"/>
          <w:szCs w:val="18"/>
        </w:rPr>
      </w:pPr>
      <w:r w:rsidRPr="00E321D5">
        <w:rPr>
          <w:sz w:val="18"/>
          <w:szCs w:val="18"/>
        </w:rPr>
        <w:t>1.6. Расчет процентов производится за фактическое количество дней использования Кредита, при этом год принимается равным 365 или 366 дням, в соответствии с действительным числом календарных дней в году.</w:t>
      </w:r>
    </w:p>
    <w:p w:rsidR="00906018" w:rsidRPr="00E321D5" w:rsidRDefault="00C52922" w:rsidP="00B4567D">
      <w:pPr>
        <w:spacing w:line="240" w:lineRule="auto"/>
        <w:ind w:firstLine="720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1.7. Под датой погашения (частичного погашения)  кредита, уплаты процентов, а также перечисления Банку иных платежей  следует считать срок, когда денежные средства  поступили </w:t>
      </w:r>
      <w:r w:rsidR="00906018" w:rsidRPr="00E321D5">
        <w:rPr>
          <w:sz w:val="18"/>
          <w:szCs w:val="18"/>
        </w:rPr>
        <w:t>на счета по учету задолженности.</w:t>
      </w:r>
      <w:r w:rsidRPr="00E321D5">
        <w:rPr>
          <w:sz w:val="18"/>
          <w:szCs w:val="18"/>
        </w:rPr>
        <w:t xml:space="preserve"> </w:t>
      </w:r>
    </w:p>
    <w:p w:rsidR="00DD7220" w:rsidRPr="00E321D5" w:rsidRDefault="00C52922" w:rsidP="00B4567D">
      <w:pPr>
        <w:spacing w:line="240" w:lineRule="auto"/>
        <w:ind w:firstLine="720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1.8. </w:t>
      </w:r>
      <w:r w:rsidR="00DD7220" w:rsidRPr="00E321D5">
        <w:rPr>
          <w:sz w:val="18"/>
          <w:szCs w:val="18"/>
        </w:rPr>
        <w:t>Начисление процентов за пользование кредитом производится следующим образом:</w:t>
      </w:r>
    </w:p>
    <w:p w:rsidR="00DD7220" w:rsidRPr="00E321D5" w:rsidRDefault="00DD7220" w:rsidP="00B4567D">
      <w:pPr>
        <w:spacing w:line="240" w:lineRule="auto"/>
        <w:ind w:firstLine="720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Период с даты, следующей за датой выдачи кредита по  последнее  число текущего месяца, при этом обе даты включительно, за который начисляются проценты на оставшуюся сумму кредита, называется Процентным периодом. </w:t>
      </w:r>
    </w:p>
    <w:p w:rsidR="00A21F87" w:rsidRPr="00E321D5" w:rsidRDefault="00C52922" w:rsidP="00B4567D">
      <w:pPr>
        <w:spacing w:line="240" w:lineRule="auto"/>
        <w:ind w:firstLine="720"/>
        <w:jc w:val="both"/>
        <w:rPr>
          <w:sz w:val="18"/>
          <w:szCs w:val="18"/>
        </w:rPr>
      </w:pPr>
      <w:r w:rsidRPr="00E321D5">
        <w:rPr>
          <w:sz w:val="18"/>
          <w:szCs w:val="18"/>
        </w:rPr>
        <w:lastRenderedPageBreak/>
        <w:t xml:space="preserve">1.9. </w:t>
      </w:r>
      <w:r w:rsidR="00A21F87" w:rsidRPr="00E321D5">
        <w:rPr>
          <w:sz w:val="18"/>
          <w:szCs w:val="18"/>
        </w:rPr>
        <w:t>Уплата начисленных процентов производится Заемщиком, не позднее последнего календарного дня текущего месяца (месяца начисления процентов). Уплата процентов  за последний расчетный период  производится  одновременно с  возвратом кредита (досрочным погашением кредита).</w:t>
      </w:r>
    </w:p>
    <w:p w:rsidR="00A21F87" w:rsidRPr="00E321D5" w:rsidRDefault="00C52922" w:rsidP="00B4567D">
      <w:pPr>
        <w:ind w:firstLine="720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1.10. </w:t>
      </w:r>
      <w:proofErr w:type="gramStart"/>
      <w:r w:rsidR="00A21F87" w:rsidRPr="00E321D5">
        <w:rPr>
          <w:sz w:val="18"/>
          <w:szCs w:val="18"/>
        </w:rPr>
        <w:t xml:space="preserve">В соответствии с условиями </w:t>
      </w:r>
      <w:r w:rsidR="0085726C" w:rsidRPr="00E321D5">
        <w:rPr>
          <w:sz w:val="18"/>
          <w:szCs w:val="18"/>
        </w:rPr>
        <w:t>Д</w:t>
      </w:r>
      <w:r w:rsidR="00A21F87" w:rsidRPr="00E321D5">
        <w:rPr>
          <w:sz w:val="18"/>
          <w:szCs w:val="18"/>
        </w:rPr>
        <w:t xml:space="preserve">оговора Заемщик поручает Банку производить списание денежных средств в уплату суммы  начисленных процентов по кредиту, частичное погашение кредита (если частичное погашение предусмотрено настоящим </w:t>
      </w:r>
      <w:r w:rsidR="0085726C" w:rsidRPr="00E321D5">
        <w:rPr>
          <w:sz w:val="18"/>
          <w:szCs w:val="18"/>
        </w:rPr>
        <w:t>Д</w:t>
      </w:r>
      <w:r w:rsidR="00A21F87" w:rsidRPr="00E321D5">
        <w:rPr>
          <w:sz w:val="18"/>
          <w:szCs w:val="18"/>
        </w:rPr>
        <w:t xml:space="preserve">оговором, либо приложением к нему), а также для списания банковских комиссий (если таковые установлены настоящим </w:t>
      </w:r>
      <w:r w:rsidR="0085726C" w:rsidRPr="00E321D5">
        <w:rPr>
          <w:sz w:val="18"/>
          <w:szCs w:val="18"/>
        </w:rPr>
        <w:t>Д</w:t>
      </w:r>
      <w:r w:rsidR="00A21F87" w:rsidRPr="00E321D5">
        <w:rPr>
          <w:sz w:val="18"/>
          <w:szCs w:val="18"/>
        </w:rPr>
        <w:t>оговором), со счета, открытог</w:t>
      </w:r>
      <w:r w:rsidR="00E5482A" w:rsidRPr="00E321D5">
        <w:rPr>
          <w:sz w:val="18"/>
          <w:szCs w:val="18"/>
        </w:rPr>
        <w:t xml:space="preserve">о  в </w:t>
      </w:r>
      <w:r w:rsidR="00A21F87" w:rsidRPr="00E321D5">
        <w:rPr>
          <w:sz w:val="18"/>
          <w:szCs w:val="18"/>
        </w:rPr>
        <w:t xml:space="preserve">АО «Банк «Агророс», номер которого указан в  Индивидуальных условиях </w:t>
      </w:r>
      <w:r w:rsidR="0085726C" w:rsidRPr="00E321D5">
        <w:rPr>
          <w:sz w:val="18"/>
          <w:szCs w:val="18"/>
        </w:rPr>
        <w:t>Д</w:t>
      </w:r>
      <w:r w:rsidR="00A21F87" w:rsidRPr="00E321D5">
        <w:rPr>
          <w:sz w:val="18"/>
          <w:szCs w:val="18"/>
        </w:rPr>
        <w:t>оговора.</w:t>
      </w:r>
      <w:proofErr w:type="gramEnd"/>
      <w:r w:rsidR="00A21F87" w:rsidRPr="00E321D5">
        <w:rPr>
          <w:sz w:val="18"/>
          <w:szCs w:val="18"/>
        </w:rPr>
        <w:t xml:space="preserve">  Подобное списание сумм, начисленных за расчетный период, производится Банком  в  последний  календарный  день месяца. </w:t>
      </w:r>
    </w:p>
    <w:p w:rsidR="006D33CB" w:rsidRPr="00E321D5" w:rsidRDefault="00A21F87" w:rsidP="006D33CB">
      <w:pPr>
        <w:spacing w:line="240" w:lineRule="auto"/>
        <w:ind w:firstLine="720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Для списания денежных средств со счета Заемщика по настоящему </w:t>
      </w:r>
      <w:r w:rsidR="000D274A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 xml:space="preserve">оговору никаких дополнительных согласований с Заемщиком  (каких-либо распоряжений от Заемщика либо  соглашений к ним) Банку не требуется, настоящее условие </w:t>
      </w:r>
      <w:r w:rsidR="000D274A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>оговора является заранее данным акцептом плательщика на совершение платежа по распоряжению получателя средств (Банка).</w:t>
      </w:r>
    </w:p>
    <w:p w:rsidR="006D33CB" w:rsidRPr="00E321D5" w:rsidRDefault="00A21F87" w:rsidP="006D33CB">
      <w:pPr>
        <w:spacing w:line="240" w:lineRule="auto"/>
        <w:ind w:firstLine="720"/>
        <w:jc w:val="both"/>
        <w:rPr>
          <w:sz w:val="18"/>
          <w:szCs w:val="18"/>
        </w:rPr>
      </w:pPr>
      <w:proofErr w:type="gramStart"/>
      <w:r w:rsidRPr="00E321D5">
        <w:rPr>
          <w:sz w:val="18"/>
          <w:szCs w:val="18"/>
        </w:rPr>
        <w:t>При этом способ исполнения обязательств Заемщика по уплате начисленных процентов (внесение в кассу Банка; пополнение остатка на счете, указанном в п. 2.1.</w:t>
      </w:r>
      <w:proofErr w:type="gramEnd"/>
      <w:r w:rsidRPr="00E321D5">
        <w:rPr>
          <w:sz w:val="18"/>
          <w:szCs w:val="18"/>
        </w:rPr>
        <w:t xml:space="preserve"> </w:t>
      </w:r>
      <w:proofErr w:type="gramStart"/>
      <w:r w:rsidRPr="00E321D5">
        <w:rPr>
          <w:sz w:val="18"/>
          <w:szCs w:val="18"/>
        </w:rPr>
        <w:t>И</w:t>
      </w:r>
      <w:r w:rsidR="000D274A" w:rsidRPr="00E321D5">
        <w:rPr>
          <w:sz w:val="18"/>
          <w:szCs w:val="18"/>
        </w:rPr>
        <w:t xml:space="preserve">ндивидуальных условий </w:t>
      </w:r>
      <w:r w:rsidR="0085726C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>оговора,  для осуществления Банком списания)  определяется им самостоятельно с учетом ограничений, установленных действующим законодательством для определенных форм расчетов.</w:t>
      </w:r>
      <w:proofErr w:type="gramEnd"/>
      <w:r w:rsidRPr="00E321D5">
        <w:rPr>
          <w:sz w:val="18"/>
          <w:szCs w:val="18"/>
        </w:rPr>
        <w:t xml:space="preserve"> После поступления в кассу  Банка денежных средств в оплату по настоящему </w:t>
      </w:r>
      <w:r w:rsidR="0085726C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 xml:space="preserve">оговору Банк не вправе повторно списывать  начисленные по настоящему </w:t>
      </w:r>
      <w:r w:rsidR="000D274A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>оговору  суммы  со счета Заемщика.</w:t>
      </w:r>
    </w:p>
    <w:p w:rsidR="006D33CB" w:rsidRPr="00E321D5" w:rsidRDefault="00A21F87" w:rsidP="006D33CB">
      <w:pPr>
        <w:spacing w:line="240" w:lineRule="auto"/>
        <w:ind w:firstLine="720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Настоящий </w:t>
      </w:r>
      <w:r w:rsidR="0085726C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>оговор в части применения настоящего пункта  является смешанным, и помимо кредитных отношений регулирует также  правоотношения сторон, возникшие в связи с заключением договора банковского счета/вклада между Заемщиком и Банком.</w:t>
      </w:r>
    </w:p>
    <w:p w:rsidR="00C52922" w:rsidRPr="00E321D5" w:rsidRDefault="00C52922" w:rsidP="002C0407">
      <w:pPr>
        <w:spacing w:line="240" w:lineRule="auto"/>
        <w:ind w:firstLine="720"/>
        <w:jc w:val="both"/>
        <w:rPr>
          <w:sz w:val="18"/>
          <w:szCs w:val="18"/>
        </w:rPr>
      </w:pPr>
    </w:p>
    <w:p w:rsidR="00C52922" w:rsidRPr="00E321D5" w:rsidRDefault="004B3079" w:rsidP="002C0407">
      <w:pPr>
        <w:spacing w:line="240" w:lineRule="atLeast"/>
        <w:jc w:val="center"/>
        <w:outlineLvl w:val="0"/>
        <w:rPr>
          <w:b/>
          <w:sz w:val="18"/>
          <w:szCs w:val="18"/>
        </w:rPr>
      </w:pPr>
      <w:r w:rsidRPr="00E321D5">
        <w:rPr>
          <w:b/>
          <w:sz w:val="18"/>
          <w:szCs w:val="18"/>
        </w:rPr>
        <w:t>2</w:t>
      </w:r>
      <w:r w:rsidR="00C52922" w:rsidRPr="00E321D5">
        <w:rPr>
          <w:b/>
          <w:sz w:val="18"/>
          <w:szCs w:val="18"/>
        </w:rPr>
        <w:t>. ПРАВА И ОБЯЗАННОСТИ СТОРОН.</w:t>
      </w:r>
    </w:p>
    <w:p w:rsidR="00C52922" w:rsidRPr="00E321D5" w:rsidRDefault="00C52922" w:rsidP="002C0407">
      <w:pPr>
        <w:spacing w:line="240" w:lineRule="auto"/>
        <w:ind w:left="720"/>
        <w:jc w:val="both"/>
        <w:rPr>
          <w:b/>
          <w:sz w:val="18"/>
          <w:szCs w:val="18"/>
        </w:rPr>
      </w:pPr>
      <w:r w:rsidRPr="00E321D5">
        <w:rPr>
          <w:b/>
          <w:sz w:val="18"/>
          <w:szCs w:val="18"/>
        </w:rPr>
        <w:t>2.1.  Заемщик вправе:</w:t>
      </w:r>
    </w:p>
    <w:p w:rsidR="00C52922" w:rsidRPr="00E321D5" w:rsidRDefault="00C52922" w:rsidP="002C0407">
      <w:pPr>
        <w:numPr>
          <w:ilvl w:val="2"/>
          <w:numId w:val="18"/>
        </w:numPr>
        <w:tabs>
          <w:tab w:val="left" w:pos="1134"/>
        </w:tabs>
        <w:spacing w:line="240" w:lineRule="auto"/>
        <w:ind w:left="0"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Досрочно возвратить </w:t>
      </w:r>
      <w:r w:rsidR="0085726C" w:rsidRPr="00E321D5">
        <w:rPr>
          <w:sz w:val="18"/>
          <w:szCs w:val="18"/>
        </w:rPr>
        <w:t>к</w:t>
      </w:r>
      <w:r w:rsidRPr="00E321D5">
        <w:rPr>
          <w:sz w:val="18"/>
          <w:szCs w:val="18"/>
        </w:rPr>
        <w:t xml:space="preserve">редит, письменно предупредив об этом Кредитора не менее чем за 3 рабочих дня, уплатив проценты за пользованием </w:t>
      </w:r>
      <w:r w:rsidR="0085726C" w:rsidRPr="00E321D5">
        <w:rPr>
          <w:sz w:val="18"/>
          <w:szCs w:val="18"/>
        </w:rPr>
        <w:t>к</w:t>
      </w:r>
      <w:r w:rsidRPr="00E321D5">
        <w:rPr>
          <w:sz w:val="18"/>
          <w:szCs w:val="18"/>
        </w:rPr>
        <w:t>редитом за фактический срок использования денежных средств</w:t>
      </w:r>
      <w:r w:rsidR="000D274A" w:rsidRPr="00E321D5">
        <w:rPr>
          <w:sz w:val="18"/>
          <w:szCs w:val="18"/>
        </w:rPr>
        <w:t>.</w:t>
      </w:r>
    </w:p>
    <w:p w:rsidR="00C52922" w:rsidRPr="00E321D5" w:rsidRDefault="00C52922" w:rsidP="002C0407">
      <w:pPr>
        <w:numPr>
          <w:ilvl w:val="2"/>
          <w:numId w:val="18"/>
        </w:numPr>
        <w:tabs>
          <w:tab w:val="left" w:pos="1134"/>
        </w:tabs>
        <w:spacing w:line="240" w:lineRule="auto"/>
        <w:ind w:left="0"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В течение четырнадцати календарных дней с даты получения </w:t>
      </w:r>
      <w:r w:rsidR="0085726C" w:rsidRPr="00E321D5">
        <w:rPr>
          <w:sz w:val="18"/>
          <w:szCs w:val="18"/>
        </w:rPr>
        <w:t>к</w:t>
      </w:r>
      <w:r w:rsidRPr="00E321D5">
        <w:rPr>
          <w:sz w:val="18"/>
          <w:szCs w:val="18"/>
        </w:rPr>
        <w:t xml:space="preserve">редита досрочно вернуть всю сумму </w:t>
      </w:r>
      <w:r w:rsidR="0085726C" w:rsidRPr="00E321D5">
        <w:rPr>
          <w:sz w:val="18"/>
          <w:szCs w:val="18"/>
        </w:rPr>
        <w:t>к</w:t>
      </w:r>
      <w:r w:rsidRPr="00E321D5">
        <w:rPr>
          <w:sz w:val="18"/>
          <w:szCs w:val="18"/>
        </w:rPr>
        <w:t xml:space="preserve">редита без предварительного уведомления </w:t>
      </w:r>
      <w:r w:rsidR="000D163B" w:rsidRPr="00E321D5">
        <w:rPr>
          <w:sz w:val="18"/>
          <w:szCs w:val="18"/>
        </w:rPr>
        <w:t>К</w:t>
      </w:r>
      <w:r w:rsidRPr="00E321D5">
        <w:rPr>
          <w:sz w:val="18"/>
          <w:szCs w:val="18"/>
        </w:rPr>
        <w:t>редитора с уплатой процентов з</w:t>
      </w:r>
      <w:bookmarkStart w:id="4" w:name="sub_1103"/>
      <w:r w:rsidRPr="00E321D5">
        <w:rPr>
          <w:sz w:val="18"/>
          <w:szCs w:val="18"/>
        </w:rPr>
        <w:t xml:space="preserve">а фактический срок </w:t>
      </w:r>
      <w:r w:rsidR="000D274A" w:rsidRPr="00E321D5">
        <w:rPr>
          <w:sz w:val="18"/>
          <w:szCs w:val="18"/>
        </w:rPr>
        <w:t>кредитовании</w:t>
      </w:r>
      <w:proofErr w:type="gramStart"/>
      <w:r w:rsidR="000D274A" w:rsidRPr="00E321D5">
        <w:rPr>
          <w:sz w:val="18"/>
          <w:szCs w:val="18"/>
        </w:rPr>
        <w:t>.</w:t>
      </w:r>
      <w:r w:rsidRPr="00E321D5">
        <w:rPr>
          <w:sz w:val="18"/>
          <w:szCs w:val="18"/>
        </w:rPr>
        <w:t>;</w:t>
      </w:r>
      <w:proofErr w:type="gramEnd"/>
    </w:p>
    <w:p w:rsidR="00C52922" w:rsidRPr="00E321D5" w:rsidRDefault="00C52922" w:rsidP="002C0407">
      <w:pPr>
        <w:numPr>
          <w:ilvl w:val="2"/>
          <w:numId w:val="18"/>
        </w:numPr>
        <w:tabs>
          <w:tab w:val="left" w:pos="1134"/>
        </w:tabs>
        <w:spacing w:line="240" w:lineRule="auto"/>
        <w:ind w:left="0"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В  течение тридцати календарных дней </w:t>
      </w:r>
      <w:proofErr w:type="gramStart"/>
      <w:r w:rsidRPr="00E321D5">
        <w:rPr>
          <w:sz w:val="18"/>
          <w:szCs w:val="18"/>
        </w:rPr>
        <w:t>с даты получения</w:t>
      </w:r>
      <w:proofErr w:type="gramEnd"/>
      <w:r w:rsidRPr="00E321D5">
        <w:rPr>
          <w:sz w:val="18"/>
          <w:szCs w:val="18"/>
        </w:rPr>
        <w:t xml:space="preserve"> </w:t>
      </w:r>
      <w:r w:rsidR="0085726C" w:rsidRPr="00E321D5">
        <w:rPr>
          <w:sz w:val="18"/>
          <w:szCs w:val="18"/>
        </w:rPr>
        <w:t>к</w:t>
      </w:r>
      <w:r w:rsidRPr="00E321D5">
        <w:rPr>
          <w:sz w:val="18"/>
          <w:szCs w:val="18"/>
        </w:rPr>
        <w:t xml:space="preserve">редита, предоставленного с условием использования </w:t>
      </w:r>
      <w:r w:rsidR="000D163B" w:rsidRPr="00E321D5">
        <w:rPr>
          <w:sz w:val="18"/>
          <w:szCs w:val="18"/>
        </w:rPr>
        <w:t>З</w:t>
      </w:r>
      <w:r w:rsidRPr="00E321D5">
        <w:rPr>
          <w:sz w:val="18"/>
          <w:szCs w:val="18"/>
        </w:rPr>
        <w:t xml:space="preserve">аемщиком полученных средств на определенные цели, вернуть досрочно </w:t>
      </w:r>
      <w:r w:rsidR="000D274A" w:rsidRPr="00E321D5">
        <w:rPr>
          <w:sz w:val="18"/>
          <w:szCs w:val="18"/>
        </w:rPr>
        <w:t>К</w:t>
      </w:r>
      <w:r w:rsidRPr="00E321D5">
        <w:rPr>
          <w:sz w:val="18"/>
          <w:szCs w:val="18"/>
        </w:rPr>
        <w:t xml:space="preserve">редитору всю сумму </w:t>
      </w:r>
      <w:r w:rsidR="0085726C" w:rsidRPr="00E321D5">
        <w:rPr>
          <w:sz w:val="18"/>
          <w:szCs w:val="18"/>
        </w:rPr>
        <w:t>к</w:t>
      </w:r>
      <w:r w:rsidRPr="00E321D5">
        <w:rPr>
          <w:sz w:val="18"/>
          <w:szCs w:val="18"/>
        </w:rPr>
        <w:t xml:space="preserve">редита или ее часть без предварительного уведомления </w:t>
      </w:r>
      <w:r w:rsidR="000D163B" w:rsidRPr="00E321D5">
        <w:rPr>
          <w:sz w:val="18"/>
          <w:szCs w:val="18"/>
        </w:rPr>
        <w:t>К</w:t>
      </w:r>
      <w:r w:rsidRPr="00E321D5">
        <w:rPr>
          <w:sz w:val="18"/>
          <w:szCs w:val="18"/>
        </w:rPr>
        <w:t>редитора с уплатой процентов за фактический срок кредитования.</w:t>
      </w:r>
    </w:p>
    <w:bookmarkEnd w:id="4"/>
    <w:p w:rsidR="00C52922" w:rsidRPr="00E321D5" w:rsidRDefault="00C52922" w:rsidP="002C0407">
      <w:pPr>
        <w:numPr>
          <w:ilvl w:val="2"/>
          <w:numId w:val="18"/>
        </w:numPr>
        <w:tabs>
          <w:tab w:val="left" w:pos="1134"/>
        </w:tabs>
        <w:spacing w:line="240" w:lineRule="auto"/>
        <w:ind w:left="0"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Частично погасить ссудную </w:t>
      </w:r>
      <w:proofErr w:type="gramStart"/>
      <w:r w:rsidRPr="00E321D5">
        <w:rPr>
          <w:sz w:val="18"/>
          <w:szCs w:val="18"/>
        </w:rPr>
        <w:t>задолженность</w:t>
      </w:r>
      <w:proofErr w:type="gramEnd"/>
      <w:r w:rsidRPr="00E321D5">
        <w:rPr>
          <w:sz w:val="18"/>
          <w:szCs w:val="18"/>
        </w:rPr>
        <w:t xml:space="preserve"> по кредиту письменно предупредив об этом Кредитора не менее чем за 3 рабочих дня.</w:t>
      </w:r>
    </w:p>
    <w:p w:rsidR="00C52922" w:rsidRPr="00E321D5" w:rsidRDefault="00C52922" w:rsidP="002C0407">
      <w:pPr>
        <w:numPr>
          <w:ilvl w:val="2"/>
          <w:numId w:val="18"/>
        </w:numPr>
        <w:tabs>
          <w:tab w:val="left" w:pos="1134"/>
        </w:tabs>
        <w:spacing w:line="240" w:lineRule="auto"/>
        <w:ind w:left="0"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Обратиться в Банк по поводу изменений условий </w:t>
      </w:r>
      <w:r w:rsidR="001447D5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 xml:space="preserve">оговора, в том числе  в связи с изменением  </w:t>
      </w:r>
      <w:r w:rsidR="00A564DD" w:rsidRPr="00E321D5">
        <w:rPr>
          <w:sz w:val="18"/>
          <w:szCs w:val="18"/>
        </w:rPr>
        <w:t xml:space="preserve">ключевой </w:t>
      </w:r>
      <w:r w:rsidRPr="00E321D5">
        <w:rPr>
          <w:sz w:val="18"/>
          <w:szCs w:val="18"/>
        </w:rPr>
        <w:t>ставки Банка России. При этом процентная ставка по кредиту может быть изменена в сторону уменьшения не более чем на 5 пунктов от действующей процентной ставки на момент обращения Заемщика. О принятом решении  Банк уведомляет Заемщика  в течени</w:t>
      </w:r>
      <w:proofErr w:type="gramStart"/>
      <w:r w:rsidRPr="00E321D5">
        <w:rPr>
          <w:sz w:val="18"/>
          <w:szCs w:val="18"/>
        </w:rPr>
        <w:t>и</w:t>
      </w:r>
      <w:proofErr w:type="gramEnd"/>
      <w:r w:rsidRPr="00E321D5">
        <w:rPr>
          <w:sz w:val="18"/>
          <w:szCs w:val="18"/>
        </w:rPr>
        <w:t xml:space="preserve"> 5-ти рабочих дней  с момента получения  обращения.</w:t>
      </w:r>
    </w:p>
    <w:p w:rsidR="00906018" w:rsidRPr="00E321D5" w:rsidRDefault="00906018" w:rsidP="002C0407">
      <w:pPr>
        <w:numPr>
          <w:ilvl w:val="2"/>
          <w:numId w:val="18"/>
        </w:numPr>
        <w:tabs>
          <w:tab w:val="left" w:pos="1134"/>
        </w:tabs>
        <w:spacing w:line="240" w:lineRule="auto"/>
        <w:ind w:left="0"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Отказаться от получения кредита полностью или частично, уведомив об этом </w:t>
      </w:r>
      <w:r w:rsidR="000D163B" w:rsidRPr="00E321D5">
        <w:rPr>
          <w:sz w:val="18"/>
          <w:szCs w:val="18"/>
        </w:rPr>
        <w:t>К</w:t>
      </w:r>
      <w:r w:rsidRPr="00E321D5">
        <w:rPr>
          <w:sz w:val="18"/>
          <w:szCs w:val="18"/>
        </w:rPr>
        <w:t>редитора до истечения срока его предоставления, отраженного в И</w:t>
      </w:r>
      <w:r w:rsidR="000D274A" w:rsidRPr="00E321D5">
        <w:rPr>
          <w:sz w:val="18"/>
          <w:szCs w:val="18"/>
        </w:rPr>
        <w:t>ндивидуальных условиях</w:t>
      </w:r>
      <w:r w:rsidRPr="00E321D5">
        <w:rPr>
          <w:sz w:val="18"/>
          <w:szCs w:val="18"/>
        </w:rPr>
        <w:t xml:space="preserve"> </w:t>
      </w:r>
      <w:r w:rsidR="0085726C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>оговора.</w:t>
      </w:r>
    </w:p>
    <w:p w:rsidR="00C52922" w:rsidRPr="00E321D5" w:rsidRDefault="00C52922" w:rsidP="002C0407">
      <w:pPr>
        <w:numPr>
          <w:ilvl w:val="1"/>
          <w:numId w:val="18"/>
        </w:numPr>
        <w:tabs>
          <w:tab w:val="left" w:pos="1276"/>
        </w:tabs>
        <w:spacing w:line="240" w:lineRule="auto"/>
        <w:ind w:left="0" w:firstLine="567"/>
        <w:jc w:val="both"/>
        <w:rPr>
          <w:b/>
          <w:sz w:val="18"/>
          <w:szCs w:val="18"/>
        </w:rPr>
      </w:pPr>
      <w:r w:rsidRPr="00E321D5">
        <w:rPr>
          <w:b/>
          <w:sz w:val="18"/>
          <w:szCs w:val="18"/>
        </w:rPr>
        <w:t>Заемщик обязуется:</w:t>
      </w:r>
    </w:p>
    <w:p w:rsidR="00C52922" w:rsidRPr="00E321D5" w:rsidRDefault="00C52922" w:rsidP="002C0407">
      <w:pPr>
        <w:numPr>
          <w:ilvl w:val="2"/>
          <w:numId w:val="18"/>
        </w:numPr>
        <w:tabs>
          <w:tab w:val="left" w:pos="1276"/>
        </w:tabs>
        <w:spacing w:line="240" w:lineRule="auto"/>
        <w:ind w:left="0"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Принять кредит, выданный по настоящему </w:t>
      </w:r>
      <w:r w:rsidR="0085726C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>оговору.</w:t>
      </w:r>
    </w:p>
    <w:p w:rsidR="00C52922" w:rsidRPr="00E321D5" w:rsidRDefault="00C52922" w:rsidP="002C0407">
      <w:pPr>
        <w:numPr>
          <w:ilvl w:val="2"/>
          <w:numId w:val="18"/>
        </w:numPr>
        <w:tabs>
          <w:tab w:val="left" w:pos="1276"/>
        </w:tabs>
        <w:spacing w:line="240" w:lineRule="auto"/>
        <w:ind w:left="0"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 Выплачивать Кредитору обусловленные договором проценты за пользование </w:t>
      </w:r>
      <w:r w:rsidR="0085726C" w:rsidRPr="00E321D5">
        <w:rPr>
          <w:sz w:val="18"/>
          <w:szCs w:val="18"/>
        </w:rPr>
        <w:t>к</w:t>
      </w:r>
      <w:r w:rsidRPr="00E321D5">
        <w:rPr>
          <w:sz w:val="18"/>
          <w:szCs w:val="18"/>
        </w:rPr>
        <w:t xml:space="preserve">редитом не позднее срока, указанного в  </w:t>
      </w:r>
      <w:r w:rsidR="0085726C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>оговоре.</w:t>
      </w:r>
    </w:p>
    <w:p w:rsidR="00C52922" w:rsidRPr="00E321D5" w:rsidRDefault="00C52922" w:rsidP="002C0407">
      <w:pPr>
        <w:numPr>
          <w:ilvl w:val="2"/>
          <w:numId w:val="18"/>
        </w:numPr>
        <w:tabs>
          <w:tab w:val="left" w:pos="1276"/>
        </w:tabs>
        <w:spacing w:line="240" w:lineRule="auto"/>
        <w:ind w:left="0"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 Возвратить </w:t>
      </w:r>
      <w:r w:rsidR="0085726C" w:rsidRPr="00E321D5">
        <w:rPr>
          <w:sz w:val="18"/>
          <w:szCs w:val="18"/>
        </w:rPr>
        <w:t>к</w:t>
      </w:r>
      <w:r w:rsidRPr="00E321D5">
        <w:rPr>
          <w:sz w:val="18"/>
          <w:szCs w:val="18"/>
        </w:rPr>
        <w:t xml:space="preserve">редит, уплатить причитающиеся проценты за их использование в сроки, указанные в  </w:t>
      </w:r>
      <w:r w:rsidR="0085726C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 xml:space="preserve">оговоре. В случаях, предусмотренных законом и </w:t>
      </w:r>
      <w:r w:rsidR="0085726C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>оговором, возместить убытки, причиненные просрочкой исполнения и расходы на содержание заложенного  имущества (при оформлении такового для обеспечения кредита), а также расходы по взысканию.</w:t>
      </w:r>
    </w:p>
    <w:p w:rsidR="00C52922" w:rsidRPr="00E321D5" w:rsidRDefault="00C52922" w:rsidP="002C0407">
      <w:pPr>
        <w:numPr>
          <w:ilvl w:val="2"/>
          <w:numId w:val="18"/>
        </w:numPr>
        <w:tabs>
          <w:tab w:val="left" w:pos="1276"/>
        </w:tabs>
        <w:spacing w:line="240" w:lineRule="auto"/>
        <w:ind w:left="0"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Использовать полученный кредит по целевому назначению. </w:t>
      </w:r>
    </w:p>
    <w:p w:rsidR="007536CE" w:rsidRPr="00E321D5" w:rsidRDefault="007536CE" w:rsidP="0034684E">
      <w:pPr>
        <w:pStyle w:val="af7"/>
        <w:widowControl/>
        <w:numPr>
          <w:ilvl w:val="3"/>
          <w:numId w:val="18"/>
        </w:numPr>
        <w:spacing w:line="240" w:lineRule="auto"/>
        <w:contextualSpacing w:val="0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Предоставить в Банк гарантийные письма с  указанием </w:t>
      </w:r>
      <w:proofErr w:type="gramStart"/>
      <w:r w:rsidRPr="00E321D5">
        <w:rPr>
          <w:sz w:val="18"/>
          <w:szCs w:val="18"/>
        </w:rPr>
        <w:t>сроков предоставления документального подтверждения использования кредитных средств</w:t>
      </w:r>
      <w:proofErr w:type="gramEnd"/>
      <w:r w:rsidRPr="00E321D5">
        <w:rPr>
          <w:sz w:val="18"/>
          <w:szCs w:val="18"/>
        </w:rPr>
        <w:t>.</w:t>
      </w:r>
    </w:p>
    <w:p w:rsidR="007536CE" w:rsidRPr="00E321D5" w:rsidRDefault="007536CE" w:rsidP="0034684E">
      <w:pPr>
        <w:pStyle w:val="af7"/>
        <w:widowControl/>
        <w:numPr>
          <w:ilvl w:val="3"/>
          <w:numId w:val="18"/>
        </w:numPr>
        <w:spacing w:line="240" w:lineRule="auto"/>
        <w:contextualSpacing w:val="0"/>
        <w:jc w:val="both"/>
        <w:rPr>
          <w:sz w:val="18"/>
          <w:szCs w:val="18"/>
        </w:rPr>
      </w:pPr>
      <w:proofErr w:type="gramStart"/>
      <w:r w:rsidRPr="00E321D5">
        <w:rPr>
          <w:sz w:val="18"/>
          <w:szCs w:val="18"/>
        </w:rPr>
        <w:t>Предоставить документы</w:t>
      </w:r>
      <w:proofErr w:type="gramEnd"/>
      <w:r w:rsidRPr="00E321D5">
        <w:rPr>
          <w:sz w:val="18"/>
          <w:szCs w:val="18"/>
        </w:rPr>
        <w:t>, подтверждающие целевое использование кредитных средств, в соответствии с  датами, указанными в гарантийном письме. И/или предоставить по первому требованию Кредитора, в срок указанный в таком требовании,  возможность осмотра сотрудником Банка  места проведения ремонтных,  отделочных работ или строительства в случае цели кредитования на ремонт, строительство, потребительские нужды.</w:t>
      </w:r>
    </w:p>
    <w:p w:rsidR="00C52922" w:rsidRPr="00E321D5" w:rsidRDefault="00C52922" w:rsidP="002C0407">
      <w:pPr>
        <w:numPr>
          <w:ilvl w:val="2"/>
          <w:numId w:val="18"/>
        </w:numPr>
        <w:tabs>
          <w:tab w:val="left" w:pos="1276"/>
        </w:tabs>
        <w:spacing w:line="240" w:lineRule="auto"/>
        <w:ind w:left="0"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Оформить </w:t>
      </w:r>
      <w:r w:rsidR="00752F69" w:rsidRPr="00E321D5">
        <w:rPr>
          <w:sz w:val="18"/>
          <w:szCs w:val="18"/>
        </w:rPr>
        <w:t xml:space="preserve">или содействовать оформлению Залогодателями и Поручителями договоров, обеспечивающих </w:t>
      </w:r>
      <w:r w:rsidRPr="00E321D5">
        <w:rPr>
          <w:sz w:val="18"/>
          <w:szCs w:val="18"/>
        </w:rPr>
        <w:t xml:space="preserve">исполнение обязательств по настоящему </w:t>
      </w:r>
      <w:r w:rsidR="00413E34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 xml:space="preserve">оговору, в соответствии </w:t>
      </w:r>
      <w:r w:rsidR="00752F69" w:rsidRPr="00E321D5">
        <w:rPr>
          <w:sz w:val="18"/>
          <w:szCs w:val="18"/>
        </w:rPr>
        <w:t>с требованиями законодательства.</w:t>
      </w:r>
    </w:p>
    <w:p w:rsidR="00C52922" w:rsidRPr="00E321D5" w:rsidRDefault="00C52922" w:rsidP="002C0407">
      <w:pPr>
        <w:numPr>
          <w:ilvl w:val="2"/>
          <w:numId w:val="18"/>
        </w:numPr>
        <w:tabs>
          <w:tab w:val="left" w:pos="1276"/>
        </w:tabs>
        <w:spacing w:line="240" w:lineRule="auto"/>
        <w:ind w:left="0"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>Соблюдать основные принципы кредитования: срочность, возвратность, платность.</w:t>
      </w:r>
    </w:p>
    <w:p w:rsidR="00C52922" w:rsidRPr="00E321D5" w:rsidRDefault="00C52922" w:rsidP="002C0407">
      <w:pPr>
        <w:numPr>
          <w:ilvl w:val="2"/>
          <w:numId w:val="18"/>
        </w:numPr>
        <w:tabs>
          <w:tab w:val="left" w:pos="1276"/>
        </w:tabs>
        <w:spacing w:line="240" w:lineRule="auto"/>
        <w:ind w:left="0" w:firstLine="567"/>
        <w:jc w:val="both"/>
        <w:rPr>
          <w:sz w:val="18"/>
          <w:szCs w:val="18"/>
        </w:rPr>
      </w:pPr>
      <w:proofErr w:type="gramStart"/>
      <w:r w:rsidRPr="00E321D5">
        <w:rPr>
          <w:sz w:val="18"/>
          <w:szCs w:val="18"/>
        </w:rPr>
        <w:t xml:space="preserve">Информировать Кредитора в письменной форме в 3-х дневный срок с даты изменения своего фактического  адреса </w:t>
      </w:r>
      <w:r w:rsidR="00D22FCE" w:rsidRPr="00E321D5">
        <w:rPr>
          <w:sz w:val="18"/>
          <w:szCs w:val="18"/>
        </w:rPr>
        <w:t xml:space="preserve">и </w:t>
      </w:r>
      <w:r w:rsidR="00C04C8F" w:rsidRPr="00E321D5">
        <w:rPr>
          <w:sz w:val="18"/>
          <w:szCs w:val="18"/>
        </w:rPr>
        <w:t>другой контактной информации</w:t>
      </w:r>
      <w:r w:rsidR="00D22FCE" w:rsidRPr="00E321D5">
        <w:rPr>
          <w:sz w:val="18"/>
          <w:szCs w:val="18"/>
        </w:rPr>
        <w:t>, используемой для связи с ним,</w:t>
      </w:r>
      <w:r w:rsidR="00C04C8F" w:rsidRPr="00E321D5">
        <w:rPr>
          <w:sz w:val="18"/>
          <w:szCs w:val="18"/>
        </w:rPr>
        <w:t xml:space="preserve"> </w:t>
      </w:r>
      <w:r w:rsidRPr="00E321D5">
        <w:rPr>
          <w:sz w:val="18"/>
          <w:szCs w:val="18"/>
        </w:rPr>
        <w:t>и (или) паспортных данных (в том числе, места регистрации), в случае нахождения Заемщика в зарегистрированном браке сообщать об изменении режима совместно нажитого имущества супругов, заключении брачного договора, а так же о потере либо существенном снижении доходов</w:t>
      </w:r>
      <w:proofErr w:type="gramEnd"/>
      <w:r w:rsidRPr="00E321D5">
        <w:rPr>
          <w:sz w:val="18"/>
          <w:szCs w:val="18"/>
        </w:rPr>
        <w:t xml:space="preserve"> </w:t>
      </w:r>
      <w:proofErr w:type="gramStart"/>
      <w:r w:rsidRPr="00E321D5">
        <w:rPr>
          <w:sz w:val="18"/>
          <w:szCs w:val="18"/>
        </w:rPr>
        <w:t xml:space="preserve">или имущества, за счет которых предполагалось погашение задолженности Заемщиком (например, прекращение трудовых отношений между работодателем и Заемщиком при отсутствии у последнего существенных накоплений, наличие вступивших в силу решений суда о привлечении Заемщика к уголовной ответственности в виде лишения свободы, наличие документально подтвержденных сведений об отзыве лицензии у кредитной организации, в которой размещен вклад </w:t>
      </w:r>
      <w:r w:rsidRPr="00E321D5">
        <w:rPr>
          <w:sz w:val="18"/>
          <w:szCs w:val="18"/>
        </w:rPr>
        <w:lastRenderedPageBreak/>
        <w:t>заемщика, если невозвращение этого вклада окажет влияние</w:t>
      </w:r>
      <w:proofErr w:type="gramEnd"/>
      <w:r w:rsidRPr="00E321D5">
        <w:rPr>
          <w:sz w:val="18"/>
          <w:szCs w:val="18"/>
        </w:rPr>
        <w:t xml:space="preserve"> на способность Заемщика в</w:t>
      </w:r>
      <w:r w:rsidR="001447D5" w:rsidRPr="00E321D5">
        <w:rPr>
          <w:sz w:val="18"/>
          <w:szCs w:val="18"/>
        </w:rPr>
        <w:t>ыполнить свои обязательства по к</w:t>
      </w:r>
      <w:r w:rsidRPr="00E321D5">
        <w:rPr>
          <w:sz w:val="18"/>
          <w:szCs w:val="18"/>
        </w:rPr>
        <w:t xml:space="preserve">редиту). </w:t>
      </w:r>
      <w:r w:rsidR="00992BCE" w:rsidRPr="00E321D5">
        <w:rPr>
          <w:sz w:val="18"/>
          <w:szCs w:val="18"/>
        </w:rPr>
        <w:t xml:space="preserve">В таком  же порядке Заемщик обязуется проинформировать  Кредитора  о банкротстве/принятом </w:t>
      </w:r>
      <w:proofErr w:type="gramStart"/>
      <w:r w:rsidR="00992BCE" w:rsidRPr="00E321D5">
        <w:rPr>
          <w:sz w:val="18"/>
          <w:szCs w:val="18"/>
        </w:rPr>
        <w:t>решении</w:t>
      </w:r>
      <w:proofErr w:type="gramEnd"/>
      <w:r w:rsidR="00992BCE" w:rsidRPr="00E321D5">
        <w:rPr>
          <w:sz w:val="18"/>
          <w:szCs w:val="18"/>
        </w:rPr>
        <w:t xml:space="preserve"> о  ликвидации/прекращении деятельности  организации или индивидуального предпринимателя - работодателя Заемщика, доходы от работы у которого  были заявлены как  основной источник погашения кредитных обязательств.  </w:t>
      </w:r>
    </w:p>
    <w:p w:rsidR="00C52922" w:rsidRPr="00E321D5" w:rsidRDefault="00C52922" w:rsidP="002C0407">
      <w:pPr>
        <w:numPr>
          <w:ilvl w:val="2"/>
          <w:numId w:val="18"/>
        </w:numPr>
        <w:tabs>
          <w:tab w:val="left" w:pos="1276"/>
        </w:tabs>
        <w:spacing w:line="240" w:lineRule="auto"/>
        <w:ind w:left="0" w:firstLine="567"/>
        <w:jc w:val="both"/>
        <w:rPr>
          <w:sz w:val="18"/>
          <w:szCs w:val="18"/>
        </w:rPr>
      </w:pPr>
      <w:proofErr w:type="gramStart"/>
      <w:r w:rsidRPr="00E321D5">
        <w:rPr>
          <w:sz w:val="18"/>
          <w:szCs w:val="18"/>
        </w:rPr>
        <w:t xml:space="preserve">При реализации права Банка  требования досрочного возврата кредита в случаях, предусмотренных </w:t>
      </w:r>
      <w:r w:rsidR="0085726C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 xml:space="preserve">оговором и/или законом, Заемщик обязан не позднее 30 дней с даты направления уведомления о досрочном возврате кредита  вернуть </w:t>
      </w:r>
      <w:r w:rsidR="0085726C" w:rsidRPr="00E321D5">
        <w:rPr>
          <w:sz w:val="18"/>
          <w:szCs w:val="18"/>
        </w:rPr>
        <w:t>к</w:t>
      </w:r>
      <w:r w:rsidRPr="00E321D5">
        <w:rPr>
          <w:sz w:val="18"/>
          <w:szCs w:val="18"/>
        </w:rPr>
        <w:t xml:space="preserve">редит, уплатить причитающиеся проценты за пользование </w:t>
      </w:r>
      <w:r w:rsidR="0085726C" w:rsidRPr="00E321D5">
        <w:rPr>
          <w:sz w:val="18"/>
          <w:szCs w:val="18"/>
        </w:rPr>
        <w:t>к</w:t>
      </w:r>
      <w:r w:rsidRPr="00E321D5">
        <w:rPr>
          <w:sz w:val="18"/>
          <w:szCs w:val="18"/>
        </w:rPr>
        <w:t>редитом,  штрафные санкции (в случае если их начисление предусмотрено условиями договора), возместить убытки, причиненные просрочкой исполнения и расходы на содержание заложенного имущества (при наличии</w:t>
      </w:r>
      <w:proofErr w:type="gramEnd"/>
      <w:r w:rsidRPr="00E321D5">
        <w:rPr>
          <w:sz w:val="18"/>
          <w:szCs w:val="18"/>
        </w:rPr>
        <w:t xml:space="preserve"> таковых), а также расходы по взысканию.</w:t>
      </w:r>
    </w:p>
    <w:p w:rsidR="00727BA1" w:rsidRPr="00E321D5" w:rsidRDefault="00727BA1" w:rsidP="00727BA1">
      <w:pPr>
        <w:numPr>
          <w:ilvl w:val="2"/>
          <w:numId w:val="18"/>
        </w:numPr>
        <w:tabs>
          <w:tab w:val="left" w:pos="1276"/>
        </w:tabs>
        <w:spacing w:line="240" w:lineRule="auto"/>
        <w:ind w:left="0"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Для реализации контрольных прав Банка, указанных в Договоре, </w:t>
      </w:r>
    </w:p>
    <w:p w:rsidR="00727BA1" w:rsidRPr="00E321D5" w:rsidRDefault="00727BA1" w:rsidP="00727BA1">
      <w:pPr>
        <w:pStyle w:val="af7"/>
        <w:numPr>
          <w:ilvl w:val="0"/>
          <w:numId w:val="36"/>
        </w:numPr>
        <w:tabs>
          <w:tab w:val="left" w:pos="1276"/>
        </w:tabs>
        <w:spacing w:line="240" w:lineRule="auto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Заемщик обязан  предоставлять Банку не реже чем один раз в три месяца  документы, подтверждающие его финансовое состояние (справки о доходах за последние три месяца, справки с места работы о заработной плате, иные документы, подтверждающие источник возврата кредита и уплаты процентов по нему и т.п.). </w:t>
      </w:r>
    </w:p>
    <w:p w:rsidR="00727BA1" w:rsidRPr="00E321D5" w:rsidRDefault="00727BA1" w:rsidP="00727BA1">
      <w:pPr>
        <w:pStyle w:val="af7"/>
        <w:numPr>
          <w:ilvl w:val="0"/>
          <w:numId w:val="36"/>
        </w:numPr>
        <w:tabs>
          <w:tab w:val="left" w:pos="1276"/>
        </w:tabs>
        <w:spacing w:line="240" w:lineRule="auto"/>
        <w:jc w:val="both"/>
        <w:rPr>
          <w:sz w:val="18"/>
          <w:szCs w:val="18"/>
        </w:rPr>
      </w:pPr>
      <w:proofErr w:type="gramStart"/>
      <w:r w:rsidRPr="00E321D5">
        <w:rPr>
          <w:sz w:val="18"/>
          <w:szCs w:val="18"/>
        </w:rPr>
        <w:t>Заемщик обязан  предоставить в Банк по его требованию Банка  в срок не позднее 5 календарных дней следующие документы и сведения: справку о доходах Заемщика за период, указанный Банком, но не ранее чем за 6 месяцев с момента выдачи кредита, заверенную работодателем, либо иные документы,  подтверждающие доход физического лица; По требованию Банка Заемщик обязан предоставить иные отчетно-финансовые документы.</w:t>
      </w:r>
      <w:proofErr w:type="gramEnd"/>
    </w:p>
    <w:p w:rsidR="00C52922" w:rsidRPr="00DB68F2" w:rsidRDefault="00727BA1" w:rsidP="00727BA1">
      <w:pPr>
        <w:numPr>
          <w:ilvl w:val="2"/>
          <w:numId w:val="18"/>
        </w:numPr>
        <w:tabs>
          <w:tab w:val="left" w:pos="1276"/>
        </w:tabs>
        <w:spacing w:line="240" w:lineRule="auto"/>
        <w:ind w:left="0" w:firstLine="567"/>
        <w:jc w:val="both"/>
        <w:rPr>
          <w:color w:val="000000" w:themeColor="text1"/>
          <w:sz w:val="18"/>
          <w:szCs w:val="18"/>
        </w:rPr>
      </w:pPr>
      <w:r w:rsidRPr="00E321D5">
        <w:rPr>
          <w:sz w:val="18"/>
          <w:szCs w:val="18"/>
        </w:rPr>
        <w:t xml:space="preserve">  </w:t>
      </w:r>
      <w:r w:rsidR="00C52922" w:rsidRPr="00E321D5">
        <w:rPr>
          <w:sz w:val="18"/>
          <w:szCs w:val="18"/>
        </w:rPr>
        <w:t xml:space="preserve">  В  период действия </w:t>
      </w:r>
      <w:r w:rsidR="0085726C" w:rsidRPr="00E321D5">
        <w:rPr>
          <w:sz w:val="18"/>
          <w:szCs w:val="18"/>
        </w:rPr>
        <w:t>Д</w:t>
      </w:r>
      <w:r w:rsidR="00C52922" w:rsidRPr="00E321D5">
        <w:rPr>
          <w:sz w:val="18"/>
          <w:szCs w:val="18"/>
        </w:rPr>
        <w:t xml:space="preserve">оговора до получения кредита или займа в иной кредитной  организации (у иного лица), до </w:t>
      </w:r>
      <w:r w:rsidR="00C52922" w:rsidRPr="00DB68F2">
        <w:rPr>
          <w:color w:val="000000" w:themeColor="text1"/>
          <w:sz w:val="18"/>
          <w:szCs w:val="18"/>
        </w:rPr>
        <w:t xml:space="preserve">оформления поручительства  либо передачи личного  имущества в залог иной кредитной организации либо третьему лицу  сообщить  письменно о таком намерении Банку.  После фактического совершения указанных сделок  поставить Банк в известность в течение 5 рабочих дней с момента совершения соответствующей  сделки  относительно   их существенных условий (сумма, срок возврата, процентная ставка). </w:t>
      </w:r>
    </w:p>
    <w:p w:rsidR="006D33CB" w:rsidRPr="00DB68F2" w:rsidRDefault="00074264" w:rsidP="006D33CB">
      <w:pPr>
        <w:ind w:firstLine="567"/>
        <w:jc w:val="both"/>
        <w:rPr>
          <w:color w:val="000000" w:themeColor="text1"/>
          <w:sz w:val="18"/>
          <w:szCs w:val="18"/>
        </w:rPr>
      </w:pPr>
      <w:r w:rsidRPr="00DB68F2">
        <w:rPr>
          <w:color w:val="000000" w:themeColor="text1"/>
          <w:sz w:val="18"/>
          <w:szCs w:val="18"/>
        </w:rPr>
        <w:t>2.2.11.</w:t>
      </w:r>
      <w:r w:rsidR="00C52922" w:rsidRPr="00DB68F2">
        <w:rPr>
          <w:color w:val="000000" w:themeColor="text1"/>
          <w:sz w:val="18"/>
          <w:szCs w:val="18"/>
        </w:rPr>
        <w:t>Предоставить Кредитору возможность контроля целевого использования кредита</w:t>
      </w:r>
      <w:r w:rsidR="00B749D4" w:rsidRPr="00DB68F2">
        <w:rPr>
          <w:color w:val="000000" w:themeColor="text1"/>
          <w:sz w:val="18"/>
          <w:szCs w:val="18"/>
        </w:rPr>
        <w:t>.</w:t>
      </w:r>
    </w:p>
    <w:p w:rsidR="00383CD2" w:rsidRPr="00DB68F2" w:rsidRDefault="00383CD2" w:rsidP="00B4567D">
      <w:pPr>
        <w:ind w:firstLine="567"/>
        <w:jc w:val="both"/>
        <w:rPr>
          <w:i/>
          <w:color w:val="000000" w:themeColor="text1"/>
          <w:sz w:val="18"/>
          <w:szCs w:val="18"/>
        </w:rPr>
      </w:pPr>
      <w:r w:rsidRPr="00DB68F2">
        <w:rPr>
          <w:i/>
          <w:color w:val="000000" w:themeColor="text1"/>
          <w:sz w:val="18"/>
          <w:szCs w:val="18"/>
        </w:rPr>
        <w:t>При кредитовании в рамках прог</w:t>
      </w:r>
      <w:r w:rsidR="001E6B96" w:rsidRPr="00DB68F2">
        <w:rPr>
          <w:i/>
          <w:color w:val="000000" w:themeColor="text1"/>
          <w:sz w:val="18"/>
          <w:szCs w:val="18"/>
        </w:rPr>
        <w:t>р</w:t>
      </w:r>
      <w:r w:rsidRPr="00DB68F2">
        <w:rPr>
          <w:i/>
          <w:color w:val="000000" w:themeColor="text1"/>
          <w:sz w:val="18"/>
          <w:szCs w:val="18"/>
        </w:rPr>
        <w:t>аммы «Автокредитование»</w:t>
      </w:r>
      <w:r w:rsidR="007263FC" w:rsidRPr="00DB68F2">
        <w:rPr>
          <w:i/>
          <w:color w:val="000000" w:themeColor="text1"/>
          <w:sz w:val="18"/>
          <w:szCs w:val="18"/>
        </w:rPr>
        <w:t>:</w:t>
      </w:r>
    </w:p>
    <w:p w:rsidR="006D33CB" w:rsidRPr="00DB68F2" w:rsidRDefault="00383CD2" w:rsidP="006D33CB">
      <w:pPr>
        <w:ind w:firstLine="567"/>
        <w:jc w:val="both"/>
        <w:rPr>
          <w:i/>
          <w:color w:val="000000" w:themeColor="text1"/>
          <w:sz w:val="18"/>
          <w:szCs w:val="18"/>
        </w:rPr>
      </w:pPr>
      <w:r w:rsidRPr="00DB68F2">
        <w:rPr>
          <w:color w:val="000000" w:themeColor="text1"/>
          <w:sz w:val="18"/>
          <w:szCs w:val="18"/>
        </w:rPr>
        <w:t xml:space="preserve">2.2.12.  </w:t>
      </w:r>
      <w:r w:rsidRPr="00DB68F2">
        <w:rPr>
          <w:i/>
          <w:color w:val="000000" w:themeColor="text1"/>
          <w:sz w:val="18"/>
          <w:szCs w:val="18"/>
        </w:rPr>
        <w:t xml:space="preserve">Не позднее 15  рабочих дней с момента  выдачи кредита предоставить Банку оригинал договора КАСКО . </w:t>
      </w:r>
    </w:p>
    <w:p w:rsidR="006D33CB" w:rsidRPr="00DB68F2" w:rsidRDefault="00383CD2" w:rsidP="006D33CB">
      <w:pPr>
        <w:ind w:firstLine="567"/>
        <w:jc w:val="both"/>
        <w:rPr>
          <w:i/>
          <w:color w:val="000000" w:themeColor="text1"/>
          <w:sz w:val="18"/>
          <w:szCs w:val="18"/>
        </w:rPr>
      </w:pPr>
      <w:r w:rsidRPr="00DB68F2">
        <w:rPr>
          <w:i/>
          <w:color w:val="000000" w:themeColor="text1"/>
          <w:sz w:val="18"/>
          <w:szCs w:val="18"/>
        </w:rPr>
        <w:t xml:space="preserve">2.2.13.  По истечении срока действия договора КАСКО  продлить его на очередной срок вплоть до полного погашения кредитных обязательств по настоящему </w:t>
      </w:r>
      <w:r w:rsidR="000D274A" w:rsidRPr="00DB68F2">
        <w:rPr>
          <w:i/>
          <w:color w:val="000000" w:themeColor="text1"/>
          <w:sz w:val="18"/>
          <w:szCs w:val="18"/>
        </w:rPr>
        <w:t>Д</w:t>
      </w:r>
      <w:r w:rsidRPr="00DB68F2">
        <w:rPr>
          <w:i/>
          <w:color w:val="000000" w:themeColor="text1"/>
          <w:sz w:val="18"/>
          <w:szCs w:val="18"/>
        </w:rPr>
        <w:t>оговору, и в трехдневный срок после их заключения (пролонгации) предоставить в Банк подлинники договоров страхования.</w:t>
      </w:r>
    </w:p>
    <w:p w:rsidR="00AC060A" w:rsidRPr="00E321D5" w:rsidRDefault="00AC060A" w:rsidP="00B4567D">
      <w:pPr>
        <w:tabs>
          <w:tab w:val="left" w:pos="1276"/>
        </w:tabs>
        <w:spacing w:line="240" w:lineRule="auto"/>
        <w:ind w:firstLine="567"/>
        <w:jc w:val="both"/>
        <w:rPr>
          <w:bCs/>
          <w:sz w:val="18"/>
          <w:szCs w:val="18"/>
        </w:rPr>
      </w:pPr>
      <w:proofErr w:type="gramStart"/>
      <w:r w:rsidRPr="00DB68F2">
        <w:rPr>
          <w:bCs/>
          <w:color w:val="000000" w:themeColor="text1"/>
          <w:sz w:val="18"/>
          <w:szCs w:val="18"/>
        </w:rPr>
        <w:t>2.2.14.Заемщик обязан предоставлять по первому требованию</w:t>
      </w:r>
      <w:r w:rsidRPr="00E321D5">
        <w:rPr>
          <w:bCs/>
          <w:sz w:val="18"/>
          <w:szCs w:val="18"/>
        </w:rPr>
        <w:t xml:space="preserve"> Кредитора, в срок указанный в таком требовании,  документы (информацию) и совершать иные действия, необходимые для осмотра представителем Кредитора и (или) уполномоченными представителями (служащими) Банка России предмета залога по месту его хранения (нахождения) и ознакомления с деятельностью Заемщика, непосредственно на месте (при залоге коммерческой недвижимости).</w:t>
      </w:r>
      <w:proofErr w:type="gramEnd"/>
    </w:p>
    <w:p w:rsidR="007536CE" w:rsidRPr="00E321D5" w:rsidRDefault="007536CE" w:rsidP="00B4567D">
      <w:pPr>
        <w:tabs>
          <w:tab w:val="left" w:pos="1276"/>
        </w:tabs>
        <w:spacing w:line="240" w:lineRule="auto"/>
        <w:ind w:firstLine="567"/>
        <w:jc w:val="both"/>
        <w:rPr>
          <w:sz w:val="18"/>
          <w:szCs w:val="18"/>
        </w:rPr>
      </w:pPr>
    </w:p>
    <w:p w:rsidR="00AC060A" w:rsidRPr="00E321D5" w:rsidRDefault="00AC060A" w:rsidP="002C0407">
      <w:pPr>
        <w:jc w:val="both"/>
        <w:rPr>
          <w:i/>
          <w:sz w:val="18"/>
          <w:szCs w:val="18"/>
        </w:rPr>
      </w:pPr>
    </w:p>
    <w:p w:rsidR="00C52922" w:rsidRPr="00E321D5" w:rsidRDefault="00377401" w:rsidP="002C0407">
      <w:pPr>
        <w:tabs>
          <w:tab w:val="left" w:pos="851"/>
        </w:tabs>
        <w:spacing w:line="240" w:lineRule="auto"/>
        <w:jc w:val="both"/>
        <w:rPr>
          <w:b/>
          <w:sz w:val="18"/>
          <w:szCs w:val="18"/>
        </w:rPr>
      </w:pPr>
      <w:r w:rsidRPr="00E321D5">
        <w:rPr>
          <w:i/>
          <w:sz w:val="18"/>
          <w:szCs w:val="18"/>
        </w:rPr>
        <w:t xml:space="preserve">            </w:t>
      </w:r>
      <w:r w:rsidR="00E846DD" w:rsidRPr="00E321D5">
        <w:rPr>
          <w:b/>
          <w:sz w:val="18"/>
          <w:szCs w:val="18"/>
        </w:rPr>
        <w:t>2.3.</w:t>
      </w:r>
      <w:r w:rsidR="00C52922" w:rsidRPr="00E321D5">
        <w:rPr>
          <w:b/>
          <w:sz w:val="18"/>
          <w:szCs w:val="18"/>
        </w:rPr>
        <w:t>Банк имеет право:</w:t>
      </w:r>
      <w:r w:rsidR="00C04C8F" w:rsidRPr="00E321D5">
        <w:rPr>
          <w:b/>
          <w:sz w:val="18"/>
          <w:szCs w:val="18"/>
        </w:rPr>
        <w:t xml:space="preserve"> </w:t>
      </w:r>
    </w:p>
    <w:p w:rsidR="00D22FCE" w:rsidRPr="00E321D5" w:rsidRDefault="00E846DD" w:rsidP="00B4567D">
      <w:pPr>
        <w:tabs>
          <w:tab w:val="left" w:pos="1276"/>
        </w:tabs>
        <w:spacing w:line="240" w:lineRule="auto"/>
        <w:ind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2.3.1. </w:t>
      </w:r>
      <w:r w:rsidR="00C52922" w:rsidRPr="00E321D5">
        <w:rPr>
          <w:sz w:val="18"/>
          <w:szCs w:val="18"/>
        </w:rPr>
        <w:t xml:space="preserve">Предложить изменить процентную ставку, указанную в настоящем </w:t>
      </w:r>
      <w:r w:rsidR="0085726C" w:rsidRPr="00E321D5">
        <w:rPr>
          <w:sz w:val="18"/>
          <w:szCs w:val="18"/>
        </w:rPr>
        <w:t>Д</w:t>
      </w:r>
      <w:r w:rsidR="00C52922" w:rsidRPr="00E321D5">
        <w:rPr>
          <w:sz w:val="18"/>
          <w:szCs w:val="18"/>
        </w:rPr>
        <w:t xml:space="preserve">оговоре, в случае изменения </w:t>
      </w:r>
      <w:r w:rsidR="00A564DD" w:rsidRPr="00E321D5">
        <w:rPr>
          <w:sz w:val="18"/>
          <w:szCs w:val="18"/>
        </w:rPr>
        <w:t xml:space="preserve">ключевой </w:t>
      </w:r>
      <w:r w:rsidR="00C52922" w:rsidRPr="00E321D5">
        <w:rPr>
          <w:sz w:val="18"/>
          <w:szCs w:val="18"/>
        </w:rPr>
        <w:t>ставки Банка России – изменение ставки  производится в размере, пропорциональном соответствующему изменению</w:t>
      </w:r>
      <w:r w:rsidR="000D274A" w:rsidRPr="00E321D5">
        <w:rPr>
          <w:sz w:val="18"/>
          <w:szCs w:val="18"/>
        </w:rPr>
        <w:t>.</w:t>
      </w:r>
      <w:r w:rsidR="00C52922" w:rsidRPr="00E321D5">
        <w:rPr>
          <w:sz w:val="18"/>
          <w:szCs w:val="18"/>
        </w:rPr>
        <w:t xml:space="preserve"> </w:t>
      </w:r>
    </w:p>
    <w:p w:rsidR="008923F9" w:rsidRPr="00E321D5" w:rsidRDefault="00E846DD" w:rsidP="008923F9">
      <w:pPr>
        <w:tabs>
          <w:tab w:val="left" w:pos="1276"/>
        </w:tabs>
        <w:spacing w:line="240" w:lineRule="auto"/>
        <w:ind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>2.3.2.</w:t>
      </w:r>
      <w:r w:rsidR="00C52922" w:rsidRPr="00E321D5">
        <w:rPr>
          <w:sz w:val="18"/>
          <w:szCs w:val="18"/>
        </w:rPr>
        <w:t xml:space="preserve">Кредитор направляет  Заемщику уведомление с предложением   об изменении процентной ставки  телеграммой или заказным письмом за </w:t>
      </w:r>
      <w:r w:rsidR="00C52922" w:rsidRPr="00E321D5">
        <w:rPr>
          <w:b/>
          <w:sz w:val="18"/>
          <w:szCs w:val="18"/>
        </w:rPr>
        <w:t>30</w:t>
      </w:r>
      <w:r w:rsidR="00C52922" w:rsidRPr="00E321D5">
        <w:rPr>
          <w:sz w:val="18"/>
          <w:szCs w:val="18"/>
        </w:rPr>
        <w:t xml:space="preserve">  дней до планируемого изменения по реквизитам Заемщика, указанным в </w:t>
      </w:r>
      <w:r w:rsidR="0085726C" w:rsidRPr="00E321D5">
        <w:rPr>
          <w:sz w:val="18"/>
          <w:szCs w:val="18"/>
        </w:rPr>
        <w:t>Д</w:t>
      </w:r>
      <w:r w:rsidR="00C52922" w:rsidRPr="00E321D5">
        <w:rPr>
          <w:sz w:val="18"/>
          <w:szCs w:val="18"/>
        </w:rPr>
        <w:t xml:space="preserve">оговоре, либо сообщенным Заемщиком при получении кредита (например, в Анкете Заемщика). Изменение процентной ставки оформляется заключением дополнительных соглашений к </w:t>
      </w:r>
      <w:r w:rsidR="001447D5" w:rsidRPr="00E321D5">
        <w:rPr>
          <w:sz w:val="18"/>
          <w:szCs w:val="18"/>
        </w:rPr>
        <w:t>Д</w:t>
      </w:r>
      <w:r w:rsidR="00C52922" w:rsidRPr="00E321D5">
        <w:rPr>
          <w:sz w:val="18"/>
          <w:szCs w:val="18"/>
        </w:rPr>
        <w:t>оговору.</w:t>
      </w:r>
    </w:p>
    <w:p w:rsidR="008923F9" w:rsidRPr="00E321D5" w:rsidRDefault="008923F9" w:rsidP="008923F9">
      <w:pPr>
        <w:tabs>
          <w:tab w:val="left" w:pos="1276"/>
        </w:tabs>
        <w:spacing w:line="240" w:lineRule="auto"/>
        <w:ind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>В случае установления в соответствии с п. 4 Индивидуальных условий переменной процентной ставки по Договору</w:t>
      </w:r>
      <w:r w:rsidR="00DE66CC" w:rsidRPr="00E321D5">
        <w:rPr>
          <w:sz w:val="18"/>
          <w:szCs w:val="18"/>
        </w:rPr>
        <w:t>,</w:t>
      </w:r>
      <w:r w:rsidRPr="00E321D5">
        <w:rPr>
          <w:sz w:val="18"/>
          <w:szCs w:val="18"/>
        </w:rPr>
        <w:t xml:space="preserve"> Кредитор направляет Заемщику уточненный график платежей не позднее 5 дней со дня изменения ключевой ставки Банка России. В этом случае положения п.п. 2.3.1. и абз. 1 данного пункта не применяются</w:t>
      </w:r>
      <w:r w:rsidR="00587253" w:rsidRPr="00E321D5">
        <w:rPr>
          <w:sz w:val="18"/>
          <w:szCs w:val="18"/>
        </w:rPr>
        <w:t>,  двустороннее дополнительное соглашение  к настоящему договору не составляется и сторонами не подписывается, а  направление  Заемщику  уточненного графика платежей подтверждает согласованное при заключении договора  изменение размера  аннуитетного платежа при изменении ключевой ставки Банком России.</w:t>
      </w:r>
    </w:p>
    <w:p w:rsidR="00C52922" w:rsidRPr="00E321D5" w:rsidRDefault="00905FDC" w:rsidP="008923F9">
      <w:pPr>
        <w:tabs>
          <w:tab w:val="left" w:pos="1276"/>
        </w:tabs>
        <w:spacing w:line="240" w:lineRule="auto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          2.3.3.</w:t>
      </w:r>
      <w:r w:rsidR="00C52922" w:rsidRPr="00E321D5">
        <w:rPr>
          <w:sz w:val="18"/>
          <w:szCs w:val="18"/>
        </w:rPr>
        <w:t xml:space="preserve">Направлять суммы, перечисляемые Заемщиком в счет погашения задолженности по </w:t>
      </w:r>
      <w:r w:rsidR="0085726C" w:rsidRPr="00E321D5">
        <w:rPr>
          <w:sz w:val="18"/>
          <w:szCs w:val="18"/>
        </w:rPr>
        <w:t>Д</w:t>
      </w:r>
      <w:r w:rsidR="00C52922" w:rsidRPr="00E321D5">
        <w:rPr>
          <w:sz w:val="18"/>
          <w:szCs w:val="18"/>
        </w:rPr>
        <w:t xml:space="preserve">оговору, в случае, если они недостаточны для полного исполнения обязательств </w:t>
      </w:r>
      <w:r w:rsidR="00B53B83" w:rsidRPr="00E321D5">
        <w:rPr>
          <w:sz w:val="18"/>
          <w:szCs w:val="18"/>
        </w:rPr>
        <w:t>З</w:t>
      </w:r>
      <w:r w:rsidR="00C52922" w:rsidRPr="00E321D5">
        <w:rPr>
          <w:sz w:val="18"/>
          <w:szCs w:val="18"/>
        </w:rPr>
        <w:t>аемщика, вне зависимости от назначения платежа, указанного в поступившем платежном документе, в следующем порядке (очередности):</w:t>
      </w:r>
    </w:p>
    <w:p w:rsidR="00C52922" w:rsidRPr="00E321D5" w:rsidRDefault="00C52922" w:rsidP="00B4567D">
      <w:pPr>
        <w:widowControl/>
        <w:tabs>
          <w:tab w:val="left" w:pos="1276"/>
        </w:tabs>
        <w:autoSpaceDE w:val="0"/>
        <w:autoSpaceDN w:val="0"/>
        <w:adjustRightInd w:val="0"/>
        <w:spacing w:line="240" w:lineRule="auto"/>
        <w:ind w:firstLine="567"/>
        <w:jc w:val="both"/>
        <w:rPr>
          <w:sz w:val="18"/>
          <w:szCs w:val="18"/>
        </w:rPr>
      </w:pPr>
      <w:bookmarkStart w:id="5" w:name="sub_5201"/>
      <w:r w:rsidRPr="00E321D5">
        <w:rPr>
          <w:sz w:val="18"/>
          <w:szCs w:val="18"/>
        </w:rPr>
        <w:t>1) задолженность по процентам;</w:t>
      </w:r>
    </w:p>
    <w:p w:rsidR="00C52922" w:rsidRPr="00E321D5" w:rsidRDefault="00C52922" w:rsidP="00B4567D">
      <w:pPr>
        <w:widowControl/>
        <w:tabs>
          <w:tab w:val="left" w:pos="1276"/>
        </w:tabs>
        <w:autoSpaceDE w:val="0"/>
        <w:autoSpaceDN w:val="0"/>
        <w:adjustRightInd w:val="0"/>
        <w:spacing w:line="240" w:lineRule="auto"/>
        <w:ind w:firstLine="567"/>
        <w:jc w:val="both"/>
        <w:rPr>
          <w:sz w:val="18"/>
          <w:szCs w:val="18"/>
        </w:rPr>
      </w:pPr>
      <w:bookmarkStart w:id="6" w:name="sub_5202"/>
      <w:bookmarkEnd w:id="5"/>
      <w:r w:rsidRPr="00E321D5">
        <w:rPr>
          <w:sz w:val="18"/>
          <w:szCs w:val="18"/>
        </w:rPr>
        <w:t>2) задолженность по основному долгу;</w:t>
      </w:r>
    </w:p>
    <w:p w:rsidR="00C52922" w:rsidRPr="00E321D5" w:rsidRDefault="00C52922" w:rsidP="00B4567D">
      <w:pPr>
        <w:widowControl/>
        <w:tabs>
          <w:tab w:val="left" w:pos="1276"/>
        </w:tabs>
        <w:autoSpaceDE w:val="0"/>
        <w:autoSpaceDN w:val="0"/>
        <w:adjustRightInd w:val="0"/>
        <w:spacing w:line="240" w:lineRule="auto"/>
        <w:ind w:firstLine="567"/>
        <w:jc w:val="both"/>
        <w:rPr>
          <w:sz w:val="18"/>
          <w:szCs w:val="18"/>
        </w:rPr>
      </w:pPr>
      <w:bookmarkStart w:id="7" w:name="sub_5203"/>
      <w:bookmarkEnd w:id="6"/>
      <w:r w:rsidRPr="00E321D5">
        <w:rPr>
          <w:sz w:val="18"/>
          <w:szCs w:val="18"/>
        </w:rPr>
        <w:t>3) неустойка (штраф, пеня);</w:t>
      </w:r>
      <w:r w:rsidR="00C04C8F" w:rsidRPr="00E321D5">
        <w:rPr>
          <w:sz w:val="18"/>
          <w:szCs w:val="18"/>
        </w:rPr>
        <w:t xml:space="preserve"> </w:t>
      </w:r>
    </w:p>
    <w:p w:rsidR="00C52922" w:rsidRPr="00E321D5" w:rsidRDefault="00C52922" w:rsidP="00B4567D">
      <w:pPr>
        <w:widowControl/>
        <w:tabs>
          <w:tab w:val="left" w:pos="1276"/>
        </w:tabs>
        <w:autoSpaceDE w:val="0"/>
        <w:autoSpaceDN w:val="0"/>
        <w:adjustRightInd w:val="0"/>
        <w:spacing w:line="240" w:lineRule="auto"/>
        <w:ind w:firstLine="567"/>
        <w:jc w:val="both"/>
        <w:rPr>
          <w:sz w:val="18"/>
          <w:szCs w:val="18"/>
        </w:rPr>
      </w:pPr>
      <w:bookmarkStart w:id="8" w:name="sub_5204"/>
      <w:bookmarkEnd w:id="7"/>
      <w:r w:rsidRPr="00E321D5">
        <w:rPr>
          <w:sz w:val="18"/>
          <w:szCs w:val="18"/>
        </w:rPr>
        <w:t>4) проценты, начисленные за текущий период платежей;</w:t>
      </w:r>
    </w:p>
    <w:p w:rsidR="00C52922" w:rsidRPr="00E321D5" w:rsidRDefault="00C52922" w:rsidP="00B4567D">
      <w:pPr>
        <w:widowControl/>
        <w:tabs>
          <w:tab w:val="left" w:pos="1276"/>
        </w:tabs>
        <w:autoSpaceDE w:val="0"/>
        <w:autoSpaceDN w:val="0"/>
        <w:adjustRightInd w:val="0"/>
        <w:spacing w:line="240" w:lineRule="auto"/>
        <w:ind w:firstLine="567"/>
        <w:jc w:val="both"/>
        <w:rPr>
          <w:sz w:val="18"/>
          <w:szCs w:val="18"/>
        </w:rPr>
      </w:pPr>
      <w:bookmarkStart w:id="9" w:name="sub_5205"/>
      <w:bookmarkEnd w:id="8"/>
      <w:r w:rsidRPr="00E321D5">
        <w:rPr>
          <w:sz w:val="18"/>
          <w:szCs w:val="18"/>
        </w:rPr>
        <w:t>5) сумма основного долга за текущий период платежей;</w:t>
      </w:r>
    </w:p>
    <w:p w:rsidR="00D22FCE" w:rsidRPr="00E321D5" w:rsidRDefault="00C52922" w:rsidP="00B4567D">
      <w:pPr>
        <w:widowControl/>
        <w:tabs>
          <w:tab w:val="left" w:pos="1276"/>
        </w:tabs>
        <w:autoSpaceDE w:val="0"/>
        <w:autoSpaceDN w:val="0"/>
        <w:adjustRightInd w:val="0"/>
        <w:spacing w:line="240" w:lineRule="auto"/>
        <w:ind w:firstLine="567"/>
        <w:jc w:val="both"/>
        <w:rPr>
          <w:sz w:val="18"/>
          <w:szCs w:val="18"/>
        </w:rPr>
      </w:pPr>
      <w:bookmarkStart w:id="10" w:name="sub_5206"/>
      <w:bookmarkEnd w:id="9"/>
      <w:r w:rsidRPr="00E321D5">
        <w:rPr>
          <w:sz w:val="18"/>
          <w:szCs w:val="18"/>
        </w:rPr>
        <w:t xml:space="preserve">6) иные платежи, предусмотренные законодательством Российской Федерации о потребительском кредите (займе) или </w:t>
      </w:r>
      <w:r w:rsidR="000D274A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>оговором.</w:t>
      </w:r>
      <w:bookmarkEnd w:id="10"/>
    </w:p>
    <w:p w:rsidR="00C52922" w:rsidRPr="00E321D5" w:rsidRDefault="00905FDC" w:rsidP="00905FDC">
      <w:pPr>
        <w:widowControl/>
        <w:tabs>
          <w:tab w:val="left" w:pos="1276"/>
        </w:tabs>
        <w:autoSpaceDE w:val="0"/>
        <w:autoSpaceDN w:val="0"/>
        <w:adjustRightInd w:val="0"/>
        <w:spacing w:line="240" w:lineRule="auto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          2.3.4.</w:t>
      </w:r>
      <w:r w:rsidR="00C52922" w:rsidRPr="00E321D5">
        <w:rPr>
          <w:sz w:val="18"/>
          <w:szCs w:val="18"/>
        </w:rPr>
        <w:t xml:space="preserve">Досрочно взыскать задолженность по </w:t>
      </w:r>
      <w:r w:rsidR="0085726C" w:rsidRPr="00E321D5">
        <w:rPr>
          <w:sz w:val="18"/>
          <w:szCs w:val="18"/>
        </w:rPr>
        <w:t>к</w:t>
      </w:r>
      <w:r w:rsidR="00C52922" w:rsidRPr="00E321D5">
        <w:rPr>
          <w:sz w:val="18"/>
          <w:szCs w:val="18"/>
        </w:rPr>
        <w:t xml:space="preserve">редиту и начисленным, но не полученным процентам, расторгнуть </w:t>
      </w:r>
      <w:r w:rsidR="0085726C" w:rsidRPr="00E321D5">
        <w:rPr>
          <w:sz w:val="18"/>
          <w:szCs w:val="18"/>
        </w:rPr>
        <w:t>Д</w:t>
      </w:r>
      <w:r w:rsidR="00C52922" w:rsidRPr="00E321D5">
        <w:rPr>
          <w:sz w:val="18"/>
          <w:szCs w:val="18"/>
        </w:rPr>
        <w:t>оговор, а также не осуществлять выдачу кредита в следующих случаях:</w:t>
      </w:r>
    </w:p>
    <w:p w:rsidR="00D60D01" w:rsidRPr="00E321D5" w:rsidRDefault="00C52922" w:rsidP="002C0407">
      <w:pPr>
        <w:widowControl/>
        <w:numPr>
          <w:ilvl w:val="0"/>
          <w:numId w:val="21"/>
        </w:numPr>
        <w:tabs>
          <w:tab w:val="clear" w:pos="360"/>
          <w:tab w:val="num" w:pos="0"/>
          <w:tab w:val="left" w:pos="993"/>
          <w:tab w:val="left" w:pos="1276"/>
        </w:tabs>
        <w:spacing w:line="240" w:lineRule="auto"/>
        <w:ind w:left="0" w:firstLine="567"/>
        <w:jc w:val="both"/>
        <w:rPr>
          <w:sz w:val="18"/>
          <w:szCs w:val="18"/>
        </w:rPr>
      </w:pPr>
      <w:proofErr w:type="gramStart"/>
      <w:r w:rsidRPr="00E321D5">
        <w:rPr>
          <w:sz w:val="18"/>
          <w:szCs w:val="18"/>
        </w:rPr>
        <w:t xml:space="preserve">при нарушении Заемщиком срока уплаты начисленных процентов либо при нарушении Заемщиком срока возврата части суммы кредита (если обязанность Заемщика по возврату кредита частями предусмотрена настоящим </w:t>
      </w:r>
      <w:r w:rsidR="000D274A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>оговором либо иным двусторонним документом, подписанным сторонами) либо при нарушении Заемщиком срока возврата кредита</w:t>
      </w:r>
      <w:r w:rsidR="00D60D01" w:rsidRPr="00E321D5">
        <w:rPr>
          <w:sz w:val="18"/>
          <w:szCs w:val="18"/>
        </w:rPr>
        <w:t xml:space="preserve"> продолжительностью (общей продолжительностью) более чем шест</w:t>
      </w:r>
      <w:r w:rsidR="000D163B" w:rsidRPr="00E321D5">
        <w:rPr>
          <w:sz w:val="18"/>
          <w:szCs w:val="18"/>
        </w:rPr>
        <w:t>ь</w:t>
      </w:r>
      <w:r w:rsidR="00D60D01" w:rsidRPr="00E321D5">
        <w:rPr>
          <w:sz w:val="18"/>
          <w:szCs w:val="18"/>
        </w:rPr>
        <w:t>десят календарных дней в течение последних ста восьмидесяти календарных дней</w:t>
      </w:r>
      <w:r w:rsidRPr="00E321D5">
        <w:rPr>
          <w:sz w:val="18"/>
          <w:szCs w:val="18"/>
        </w:rPr>
        <w:t>;</w:t>
      </w:r>
      <w:r w:rsidR="00906018" w:rsidRPr="00E321D5">
        <w:rPr>
          <w:sz w:val="18"/>
          <w:szCs w:val="18"/>
        </w:rPr>
        <w:t xml:space="preserve"> </w:t>
      </w:r>
      <w:proofErr w:type="gramEnd"/>
    </w:p>
    <w:p w:rsidR="00C52922" w:rsidRPr="00E321D5" w:rsidRDefault="00C52922" w:rsidP="002C0407">
      <w:pPr>
        <w:widowControl/>
        <w:numPr>
          <w:ilvl w:val="0"/>
          <w:numId w:val="21"/>
        </w:numPr>
        <w:tabs>
          <w:tab w:val="clear" w:pos="360"/>
          <w:tab w:val="num" w:pos="0"/>
          <w:tab w:val="left" w:pos="993"/>
          <w:tab w:val="left" w:pos="1276"/>
        </w:tabs>
        <w:spacing w:line="240" w:lineRule="auto"/>
        <w:ind w:left="0"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lastRenderedPageBreak/>
        <w:t xml:space="preserve">передачи Заемщиком имущества, заложенного им Банку в качестве обеспечения исполнения обязательств Заемщика по настоящему </w:t>
      </w:r>
      <w:r w:rsidR="000D274A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 xml:space="preserve">оговору, без письменного согласия Кредитора в </w:t>
      </w:r>
      <w:proofErr w:type="gramStart"/>
      <w:r w:rsidRPr="00E321D5">
        <w:rPr>
          <w:sz w:val="18"/>
          <w:szCs w:val="18"/>
        </w:rPr>
        <w:t>залог</w:t>
      </w:r>
      <w:proofErr w:type="gramEnd"/>
      <w:r w:rsidRPr="00E321D5">
        <w:rPr>
          <w:sz w:val="18"/>
          <w:szCs w:val="18"/>
        </w:rPr>
        <w:t xml:space="preserve"> третьему лицу, а также любое иное  обременение/отчуждение  указанного имущества Заемщиком либо по решению суда;</w:t>
      </w:r>
    </w:p>
    <w:p w:rsidR="00C52922" w:rsidRPr="00E321D5" w:rsidRDefault="00C52922" w:rsidP="002C0407">
      <w:pPr>
        <w:widowControl/>
        <w:numPr>
          <w:ilvl w:val="0"/>
          <w:numId w:val="21"/>
        </w:numPr>
        <w:tabs>
          <w:tab w:val="clear" w:pos="360"/>
          <w:tab w:val="num" w:pos="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утраты обеспечения или ухудшения его условий; </w:t>
      </w:r>
    </w:p>
    <w:p w:rsidR="00D22FCE" w:rsidRPr="00E321D5" w:rsidRDefault="00C52922" w:rsidP="002C0407">
      <w:pPr>
        <w:widowControl/>
        <w:numPr>
          <w:ilvl w:val="0"/>
          <w:numId w:val="21"/>
        </w:numPr>
        <w:tabs>
          <w:tab w:val="clear" w:pos="360"/>
          <w:tab w:val="num" w:pos="0"/>
          <w:tab w:val="left" w:pos="993"/>
          <w:tab w:val="left" w:pos="1276"/>
        </w:tabs>
        <w:spacing w:line="240" w:lineRule="auto"/>
        <w:ind w:left="0"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 признания недействительной (ыми) по любым основаниям (в том числе, по искам третьих лиц) сделки (сделок), устанавливающей (их) обеспечение выполнения Заемщиком своих обязательств по настоящему </w:t>
      </w:r>
      <w:r w:rsidR="000D274A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>оговору.</w:t>
      </w:r>
    </w:p>
    <w:p w:rsidR="004B3079" w:rsidRPr="00E321D5" w:rsidRDefault="00905FDC" w:rsidP="00905FDC">
      <w:pPr>
        <w:widowControl/>
        <w:tabs>
          <w:tab w:val="left" w:pos="993"/>
          <w:tab w:val="left" w:pos="1276"/>
        </w:tabs>
        <w:spacing w:line="240" w:lineRule="auto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         2.3.5.</w:t>
      </w:r>
      <w:r w:rsidR="00C52922" w:rsidRPr="00E321D5">
        <w:rPr>
          <w:sz w:val="18"/>
          <w:szCs w:val="18"/>
        </w:rPr>
        <w:t>В процессе кредитования проверять финансовое положение Заемщика.</w:t>
      </w:r>
    </w:p>
    <w:p w:rsidR="00C52922" w:rsidRPr="00E321D5" w:rsidRDefault="00905FDC" w:rsidP="00905FDC">
      <w:pPr>
        <w:widowControl/>
        <w:tabs>
          <w:tab w:val="left" w:pos="993"/>
          <w:tab w:val="left" w:pos="1276"/>
        </w:tabs>
        <w:spacing w:line="240" w:lineRule="auto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         2.3.6.</w:t>
      </w:r>
      <w:r w:rsidR="00C52922" w:rsidRPr="00E321D5">
        <w:rPr>
          <w:sz w:val="18"/>
          <w:szCs w:val="18"/>
        </w:rPr>
        <w:t>Проводить проверки целевого использования и обеспеченности кредита.</w:t>
      </w:r>
    </w:p>
    <w:p w:rsidR="004B3079" w:rsidRPr="00E321D5" w:rsidRDefault="00C52922" w:rsidP="002C0407">
      <w:pPr>
        <w:numPr>
          <w:ilvl w:val="1"/>
          <w:numId w:val="15"/>
        </w:numPr>
        <w:tabs>
          <w:tab w:val="left" w:pos="1276"/>
        </w:tabs>
        <w:spacing w:line="240" w:lineRule="auto"/>
        <w:ind w:left="0" w:firstLine="567"/>
        <w:jc w:val="both"/>
        <w:rPr>
          <w:b/>
          <w:sz w:val="18"/>
          <w:szCs w:val="18"/>
        </w:rPr>
      </w:pPr>
      <w:r w:rsidRPr="00E321D5">
        <w:rPr>
          <w:b/>
          <w:sz w:val="18"/>
          <w:szCs w:val="18"/>
        </w:rPr>
        <w:t>Банк обязуется:</w:t>
      </w:r>
    </w:p>
    <w:p w:rsidR="004B3079" w:rsidRPr="00E321D5" w:rsidRDefault="00C52922" w:rsidP="002C0407">
      <w:pPr>
        <w:numPr>
          <w:ilvl w:val="2"/>
          <w:numId w:val="25"/>
        </w:numPr>
        <w:tabs>
          <w:tab w:val="left" w:pos="1276"/>
        </w:tabs>
        <w:spacing w:line="240" w:lineRule="auto"/>
        <w:ind w:left="0"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Предоставить Заемщику </w:t>
      </w:r>
      <w:r w:rsidR="0085726C" w:rsidRPr="00E321D5">
        <w:rPr>
          <w:sz w:val="18"/>
          <w:szCs w:val="18"/>
        </w:rPr>
        <w:t>к</w:t>
      </w:r>
      <w:r w:rsidRPr="00E321D5">
        <w:rPr>
          <w:sz w:val="18"/>
          <w:szCs w:val="18"/>
        </w:rPr>
        <w:t xml:space="preserve">редит, в пределах суммы и на условиях, предусмотренных Индивидуальными условиями </w:t>
      </w:r>
      <w:r w:rsidR="0085726C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>оговора.</w:t>
      </w:r>
    </w:p>
    <w:p w:rsidR="004B3079" w:rsidRPr="00E321D5" w:rsidRDefault="004B3079" w:rsidP="002C0407">
      <w:pPr>
        <w:numPr>
          <w:ilvl w:val="2"/>
          <w:numId w:val="25"/>
        </w:numPr>
        <w:tabs>
          <w:tab w:val="left" w:pos="1276"/>
        </w:tabs>
        <w:spacing w:line="240" w:lineRule="auto"/>
        <w:ind w:left="0"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Не изменять в одностороннем порядке предложенные </w:t>
      </w:r>
      <w:r w:rsidR="000D274A" w:rsidRPr="00E321D5">
        <w:rPr>
          <w:sz w:val="18"/>
          <w:szCs w:val="18"/>
        </w:rPr>
        <w:t>З</w:t>
      </w:r>
      <w:r w:rsidRPr="00E321D5">
        <w:rPr>
          <w:sz w:val="18"/>
          <w:szCs w:val="18"/>
        </w:rPr>
        <w:t>аемщику И</w:t>
      </w:r>
      <w:r w:rsidR="000D274A" w:rsidRPr="00E321D5">
        <w:rPr>
          <w:sz w:val="18"/>
          <w:szCs w:val="18"/>
        </w:rPr>
        <w:t>ндивидуальные условия</w:t>
      </w:r>
      <w:r w:rsidRPr="00E321D5">
        <w:rPr>
          <w:sz w:val="18"/>
          <w:szCs w:val="18"/>
        </w:rPr>
        <w:t xml:space="preserve"> </w:t>
      </w:r>
      <w:r w:rsidR="0085726C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 xml:space="preserve">оговора в течение пяти рабочих дней со дня их получения </w:t>
      </w:r>
      <w:r w:rsidR="000D274A" w:rsidRPr="00E321D5">
        <w:rPr>
          <w:sz w:val="18"/>
          <w:szCs w:val="18"/>
        </w:rPr>
        <w:t>З</w:t>
      </w:r>
      <w:r w:rsidRPr="00E321D5">
        <w:rPr>
          <w:sz w:val="18"/>
          <w:szCs w:val="18"/>
        </w:rPr>
        <w:t>аемщиком.</w:t>
      </w:r>
    </w:p>
    <w:p w:rsidR="004B3079" w:rsidRPr="00E321D5" w:rsidRDefault="00C52922" w:rsidP="002C0407">
      <w:pPr>
        <w:numPr>
          <w:ilvl w:val="2"/>
          <w:numId w:val="25"/>
        </w:numPr>
        <w:tabs>
          <w:tab w:val="left" w:pos="1276"/>
        </w:tabs>
        <w:spacing w:line="240" w:lineRule="auto"/>
        <w:ind w:left="0"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Уведомлять в письменной форме (заказным письмом, личным вручением, телеграммой) Заемщика об изменении реквизитов счетов. Также надлежащим уведомлением будет считаться сообщение, размещенное на официальном сайте банка </w:t>
      </w:r>
      <w:hyperlink r:id="rId13" w:history="1">
        <w:r w:rsidRPr="00E321D5">
          <w:rPr>
            <w:rStyle w:val="af0"/>
            <w:color w:val="auto"/>
            <w:sz w:val="18"/>
            <w:szCs w:val="18"/>
            <w:lang w:val="en-US"/>
          </w:rPr>
          <w:t>www</w:t>
        </w:r>
        <w:r w:rsidRPr="00E321D5">
          <w:rPr>
            <w:rStyle w:val="af0"/>
            <w:color w:val="auto"/>
            <w:sz w:val="18"/>
            <w:szCs w:val="18"/>
          </w:rPr>
          <w:t>.</w:t>
        </w:r>
        <w:r w:rsidRPr="00E321D5">
          <w:rPr>
            <w:rStyle w:val="af0"/>
            <w:color w:val="auto"/>
            <w:sz w:val="18"/>
            <w:szCs w:val="18"/>
            <w:lang w:val="en-US"/>
          </w:rPr>
          <w:t>agroros</w:t>
        </w:r>
        <w:r w:rsidRPr="00E321D5">
          <w:rPr>
            <w:rStyle w:val="af0"/>
            <w:color w:val="auto"/>
            <w:sz w:val="18"/>
            <w:szCs w:val="18"/>
          </w:rPr>
          <w:t>.</w:t>
        </w:r>
        <w:r w:rsidRPr="00E321D5">
          <w:rPr>
            <w:rStyle w:val="af0"/>
            <w:color w:val="auto"/>
            <w:sz w:val="18"/>
            <w:szCs w:val="18"/>
            <w:lang w:val="en-US"/>
          </w:rPr>
          <w:t>ru</w:t>
        </w:r>
      </w:hyperlink>
      <w:r w:rsidRPr="00E321D5">
        <w:rPr>
          <w:sz w:val="18"/>
          <w:szCs w:val="18"/>
        </w:rPr>
        <w:t>.</w:t>
      </w:r>
    </w:p>
    <w:p w:rsidR="00C52922" w:rsidRPr="00E321D5" w:rsidRDefault="00C52922" w:rsidP="002C0407">
      <w:pPr>
        <w:numPr>
          <w:ilvl w:val="2"/>
          <w:numId w:val="25"/>
        </w:numPr>
        <w:tabs>
          <w:tab w:val="left" w:pos="1276"/>
        </w:tabs>
        <w:spacing w:line="240" w:lineRule="auto"/>
        <w:ind w:left="0"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>Предоставлять Заемщику по его требованию в срок не позднее 3-х (Трех) банковских дней с момента получения такого требования 1 раз в месяц бесплатно ил</w:t>
      </w:r>
      <w:r w:rsidR="000D274A" w:rsidRPr="00E321D5">
        <w:rPr>
          <w:sz w:val="18"/>
          <w:szCs w:val="18"/>
        </w:rPr>
        <w:t>и</w:t>
      </w:r>
      <w:r w:rsidRPr="00E321D5">
        <w:rPr>
          <w:sz w:val="18"/>
          <w:szCs w:val="18"/>
        </w:rPr>
        <w:t xml:space="preserve"> любое количество раз за плату, размер которой установлен Банком, следующую информацию:</w:t>
      </w:r>
    </w:p>
    <w:p w:rsidR="00C52922" w:rsidRPr="00E321D5" w:rsidRDefault="00C52922" w:rsidP="002C0407">
      <w:pPr>
        <w:widowControl/>
        <w:tabs>
          <w:tab w:val="left" w:pos="1276"/>
        </w:tabs>
        <w:autoSpaceDE w:val="0"/>
        <w:autoSpaceDN w:val="0"/>
        <w:adjustRightInd w:val="0"/>
        <w:spacing w:line="240" w:lineRule="auto"/>
        <w:ind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- размер текущей задолженности </w:t>
      </w:r>
      <w:r w:rsidR="000D274A" w:rsidRPr="00E321D5">
        <w:rPr>
          <w:sz w:val="18"/>
          <w:szCs w:val="18"/>
        </w:rPr>
        <w:t>З</w:t>
      </w:r>
      <w:r w:rsidRPr="00E321D5">
        <w:rPr>
          <w:sz w:val="18"/>
          <w:szCs w:val="18"/>
        </w:rPr>
        <w:t>аемщика;</w:t>
      </w:r>
    </w:p>
    <w:p w:rsidR="004B3079" w:rsidRPr="00E321D5" w:rsidRDefault="00C52922" w:rsidP="002C0407">
      <w:pPr>
        <w:widowControl/>
        <w:tabs>
          <w:tab w:val="left" w:pos="1276"/>
        </w:tabs>
        <w:autoSpaceDE w:val="0"/>
        <w:autoSpaceDN w:val="0"/>
        <w:adjustRightInd w:val="0"/>
        <w:spacing w:line="240" w:lineRule="auto"/>
        <w:ind w:firstLine="567"/>
        <w:jc w:val="both"/>
        <w:rPr>
          <w:sz w:val="18"/>
          <w:szCs w:val="18"/>
        </w:rPr>
      </w:pPr>
      <w:bookmarkStart w:id="11" w:name="sub_1012"/>
      <w:r w:rsidRPr="00E321D5">
        <w:rPr>
          <w:sz w:val="18"/>
          <w:szCs w:val="18"/>
        </w:rPr>
        <w:t xml:space="preserve">- даты и размеры произведенных и предстоящих платежей </w:t>
      </w:r>
      <w:r w:rsidR="000D274A" w:rsidRPr="00E321D5">
        <w:rPr>
          <w:sz w:val="18"/>
          <w:szCs w:val="18"/>
        </w:rPr>
        <w:t>З</w:t>
      </w:r>
      <w:r w:rsidRPr="00E321D5">
        <w:rPr>
          <w:sz w:val="18"/>
          <w:szCs w:val="18"/>
        </w:rPr>
        <w:t>аемщика по договору.</w:t>
      </w:r>
      <w:bookmarkEnd w:id="11"/>
    </w:p>
    <w:p w:rsidR="00C52922" w:rsidRPr="00E321D5" w:rsidRDefault="004B3079" w:rsidP="002C0407">
      <w:pPr>
        <w:widowControl/>
        <w:tabs>
          <w:tab w:val="left" w:pos="1276"/>
        </w:tabs>
        <w:autoSpaceDE w:val="0"/>
        <w:autoSpaceDN w:val="0"/>
        <w:adjustRightInd w:val="0"/>
        <w:spacing w:line="240" w:lineRule="auto"/>
        <w:ind w:firstLine="567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2.4.5. </w:t>
      </w:r>
      <w:r w:rsidR="00C52922" w:rsidRPr="00E321D5">
        <w:rPr>
          <w:sz w:val="18"/>
          <w:szCs w:val="18"/>
        </w:rPr>
        <w:t xml:space="preserve">Рассматривать любое обращение  Заемщика по вопросам, связанным с исполнением </w:t>
      </w:r>
      <w:r w:rsidR="0085726C" w:rsidRPr="00E321D5">
        <w:rPr>
          <w:sz w:val="18"/>
          <w:szCs w:val="18"/>
        </w:rPr>
        <w:t>Д</w:t>
      </w:r>
      <w:r w:rsidR="00C52922" w:rsidRPr="00E321D5">
        <w:rPr>
          <w:sz w:val="18"/>
          <w:szCs w:val="18"/>
        </w:rPr>
        <w:t>оговора.</w:t>
      </w:r>
    </w:p>
    <w:p w:rsidR="00727BA1" w:rsidRPr="00E321D5" w:rsidRDefault="00727BA1" w:rsidP="00727BA1">
      <w:pPr>
        <w:pStyle w:val="aff"/>
        <w:spacing w:before="0" w:beforeAutospacing="0" w:after="0" w:afterAutospacing="0" w:line="182" w:lineRule="atLeast"/>
        <w:ind w:firstLine="546"/>
        <w:jc w:val="both"/>
        <w:rPr>
          <w:sz w:val="18"/>
          <w:szCs w:val="18"/>
        </w:rPr>
      </w:pPr>
      <w:r w:rsidRPr="00E321D5">
        <w:rPr>
          <w:sz w:val="18"/>
          <w:szCs w:val="18"/>
        </w:rPr>
        <w:t>2.4.6. Предоставлять Заемщику информацию о полной стоимости кредита,</w:t>
      </w:r>
    </w:p>
    <w:p w:rsidR="00727BA1" w:rsidRPr="00E321D5" w:rsidRDefault="00727BA1" w:rsidP="00727BA1">
      <w:pPr>
        <w:pStyle w:val="aff"/>
        <w:spacing w:before="0" w:beforeAutospacing="0" w:after="0" w:afterAutospacing="0" w:line="182" w:lineRule="atLeast"/>
        <w:ind w:firstLine="546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2.4.7. Направить заемщику уточненный график платежей по настоящему  кредитному договору не позднее окончания льготного периода, а также в иных случаях, предусмотренных законом. В этом случае двустороннее дополнительное соглашение  к настоящему договору не составляется и сторонами не подписывается, а направление  Заемщику  уточненного графика платежей подтверждает согласованные  настоящим договором  условия возврата кредита </w:t>
      </w:r>
      <w:proofErr w:type="gramStart"/>
      <w:r w:rsidRPr="00E321D5">
        <w:rPr>
          <w:sz w:val="18"/>
          <w:szCs w:val="18"/>
        </w:rPr>
        <w:t xml:space="preserve">( </w:t>
      </w:r>
      <w:proofErr w:type="gramEnd"/>
      <w:r w:rsidRPr="00E321D5">
        <w:rPr>
          <w:sz w:val="18"/>
          <w:szCs w:val="18"/>
        </w:rPr>
        <w:t xml:space="preserve">в том числе,  при установлении  льготного периода). </w:t>
      </w:r>
    </w:p>
    <w:p w:rsidR="00C52922" w:rsidRPr="00E321D5" w:rsidRDefault="00C52922" w:rsidP="002C0407">
      <w:pPr>
        <w:spacing w:line="240" w:lineRule="auto"/>
        <w:ind w:firstLine="720"/>
        <w:jc w:val="both"/>
        <w:rPr>
          <w:sz w:val="18"/>
          <w:szCs w:val="18"/>
        </w:rPr>
      </w:pPr>
    </w:p>
    <w:p w:rsidR="00C52922" w:rsidRPr="00E321D5" w:rsidRDefault="004B3079" w:rsidP="002C0407">
      <w:pPr>
        <w:jc w:val="center"/>
        <w:outlineLvl w:val="0"/>
        <w:rPr>
          <w:b/>
          <w:sz w:val="18"/>
          <w:szCs w:val="18"/>
        </w:rPr>
      </w:pPr>
      <w:r w:rsidRPr="00E321D5">
        <w:rPr>
          <w:b/>
          <w:sz w:val="18"/>
          <w:szCs w:val="18"/>
        </w:rPr>
        <w:t>3</w:t>
      </w:r>
      <w:r w:rsidR="00C52922" w:rsidRPr="00E321D5">
        <w:rPr>
          <w:b/>
          <w:sz w:val="18"/>
          <w:szCs w:val="18"/>
        </w:rPr>
        <w:t>. НЕВЫПОЛНЕНИЕ ЗАЕМЩИКОМ ОБЯЗАТЕЛЬСТВ.</w:t>
      </w:r>
    </w:p>
    <w:p w:rsidR="004B3079" w:rsidRPr="00E321D5" w:rsidRDefault="00C52922" w:rsidP="002C0407">
      <w:pPr>
        <w:numPr>
          <w:ilvl w:val="1"/>
          <w:numId w:val="28"/>
        </w:numPr>
        <w:spacing w:line="240" w:lineRule="auto"/>
        <w:ind w:left="0" w:firstLine="720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 Невыполнение Заемщиком обязательств, содержащихся в </w:t>
      </w:r>
      <w:r w:rsidR="0085726C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 xml:space="preserve">оговоре и договорах, обеспечивающих его исполнение, а также в изменениях, приложения, дополнениях к ним, наступает в любом из следующих случаев: </w:t>
      </w:r>
    </w:p>
    <w:p w:rsidR="004B3079" w:rsidRPr="00E321D5" w:rsidRDefault="00C52922" w:rsidP="002C0407">
      <w:pPr>
        <w:numPr>
          <w:ilvl w:val="2"/>
          <w:numId w:val="28"/>
        </w:numPr>
        <w:spacing w:line="240" w:lineRule="auto"/>
        <w:ind w:left="0" w:firstLine="720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Заемщик не сможет исполнить,  откажется от исполнения либо фактически не исполнит   любое положение или условие, содержащееся в </w:t>
      </w:r>
      <w:r w:rsidR="0085726C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 xml:space="preserve">оговоре, либо в любом из договоров, обеспечивающих исполнение </w:t>
      </w:r>
      <w:r w:rsidR="0085726C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 xml:space="preserve">оговора. </w:t>
      </w:r>
    </w:p>
    <w:p w:rsidR="004B3079" w:rsidRPr="00E321D5" w:rsidRDefault="00C52922" w:rsidP="002C0407">
      <w:pPr>
        <w:numPr>
          <w:ilvl w:val="2"/>
          <w:numId w:val="28"/>
        </w:numPr>
        <w:spacing w:line="240" w:lineRule="auto"/>
        <w:ind w:left="0" w:firstLine="720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Заемщиком нарушены сроки, установленные </w:t>
      </w:r>
      <w:r w:rsidR="0085726C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 xml:space="preserve">оговором для исполнения обязательств по нему, либо для обеспечения обязательств по  </w:t>
      </w:r>
      <w:r w:rsidR="0085726C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 xml:space="preserve">оговору. </w:t>
      </w:r>
    </w:p>
    <w:p w:rsidR="00C52922" w:rsidRPr="00E321D5" w:rsidRDefault="00C52922" w:rsidP="002C0407">
      <w:pPr>
        <w:numPr>
          <w:ilvl w:val="2"/>
          <w:numId w:val="28"/>
        </w:numPr>
        <w:spacing w:line="240" w:lineRule="auto"/>
        <w:ind w:left="0" w:firstLine="720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Заемщик не представляет информацию и/или документы, обязанность по представлению которых принята на себя им по </w:t>
      </w:r>
      <w:r w:rsidR="0085726C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 xml:space="preserve">оговору либо по договору об обеспечении его исполнения. </w:t>
      </w:r>
    </w:p>
    <w:p w:rsidR="00C52922" w:rsidRPr="00E321D5" w:rsidRDefault="004B3079" w:rsidP="002C0407">
      <w:pPr>
        <w:tabs>
          <w:tab w:val="left" w:pos="1276"/>
        </w:tabs>
        <w:jc w:val="center"/>
        <w:outlineLvl w:val="0"/>
        <w:rPr>
          <w:b/>
          <w:sz w:val="18"/>
          <w:szCs w:val="18"/>
        </w:rPr>
      </w:pPr>
      <w:r w:rsidRPr="00E321D5">
        <w:rPr>
          <w:b/>
          <w:sz w:val="18"/>
          <w:szCs w:val="18"/>
        </w:rPr>
        <w:t>4</w:t>
      </w:r>
      <w:r w:rsidR="00C52922" w:rsidRPr="00E321D5">
        <w:rPr>
          <w:b/>
          <w:sz w:val="18"/>
          <w:szCs w:val="18"/>
        </w:rPr>
        <w:t>.ОБЕСПЕЧЕНИЕ КРЕДИТА.</w:t>
      </w:r>
    </w:p>
    <w:p w:rsidR="00C52922" w:rsidRPr="00E321D5" w:rsidRDefault="00C52922" w:rsidP="002C0407">
      <w:pPr>
        <w:numPr>
          <w:ilvl w:val="1"/>
          <w:numId w:val="29"/>
        </w:numPr>
        <w:tabs>
          <w:tab w:val="left" w:pos="709"/>
          <w:tab w:val="left" w:pos="1276"/>
        </w:tabs>
        <w:spacing w:line="240" w:lineRule="auto"/>
        <w:ind w:left="0" w:firstLine="709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Оформление обеспечения  исполнения обязательств Заемщика по </w:t>
      </w:r>
      <w:r w:rsidR="0085726C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 xml:space="preserve">оговору производится  путем заключения с Банком отдельного/ых договора/ов собственниками имущества либо поручителями (в зависимости от вида обеспечения, указанного в настоящем  </w:t>
      </w:r>
      <w:r w:rsidR="000D274A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>оговор</w:t>
      </w:r>
      <w:r w:rsidR="00BA4E14" w:rsidRPr="00E321D5">
        <w:rPr>
          <w:sz w:val="18"/>
          <w:szCs w:val="18"/>
        </w:rPr>
        <w:t>е</w:t>
      </w:r>
      <w:r w:rsidRPr="00E321D5">
        <w:rPr>
          <w:sz w:val="18"/>
          <w:szCs w:val="18"/>
        </w:rPr>
        <w:t>).</w:t>
      </w:r>
    </w:p>
    <w:p w:rsidR="00C52922" w:rsidRPr="00E321D5" w:rsidRDefault="00C52922" w:rsidP="002C0407">
      <w:pPr>
        <w:numPr>
          <w:ilvl w:val="1"/>
          <w:numId w:val="29"/>
        </w:numPr>
        <w:tabs>
          <w:tab w:val="left" w:pos="709"/>
          <w:tab w:val="left" w:pos="1276"/>
        </w:tabs>
        <w:spacing w:line="240" w:lineRule="auto"/>
        <w:ind w:left="0" w:firstLine="709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Обязанность  по исполнению   предусмотренных </w:t>
      </w:r>
      <w:r w:rsidR="001447D5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>оговором видов обеспечения в любом случае лежит на Заемщике.</w:t>
      </w:r>
    </w:p>
    <w:p w:rsidR="00C52922" w:rsidRPr="00E321D5" w:rsidRDefault="00C52922" w:rsidP="002C0407">
      <w:pPr>
        <w:numPr>
          <w:ilvl w:val="1"/>
          <w:numId w:val="29"/>
        </w:numPr>
        <w:tabs>
          <w:tab w:val="left" w:pos="709"/>
          <w:tab w:val="left" w:pos="1276"/>
        </w:tabs>
        <w:spacing w:line="240" w:lineRule="auto"/>
        <w:ind w:left="0" w:firstLine="709"/>
        <w:jc w:val="both"/>
        <w:rPr>
          <w:sz w:val="18"/>
          <w:szCs w:val="18"/>
        </w:rPr>
      </w:pPr>
      <w:r w:rsidRPr="00E321D5">
        <w:rPr>
          <w:sz w:val="18"/>
          <w:szCs w:val="18"/>
        </w:rPr>
        <w:t>При недостаточности суммы, вырученной от продажи заложенного имущества для покрытия долга, Кредитор имеет право на получение недостающей суммы за счет другого иму</w:t>
      </w:r>
      <w:r w:rsidR="009D6084" w:rsidRPr="00E321D5">
        <w:rPr>
          <w:sz w:val="18"/>
          <w:szCs w:val="18"/>
        </w:rPr>
        <w:t>щества, принадлежащего Заемщику в пределах суммы остатка задолженности.</w:t>
      </w:r>
    </w:p>
    <w:p w:rsidR="00C52922" w:rsidRPr="00E321D5" w:rsidRDefault="00C52922" w:rsidP="002C0407">
      <w:pPr>
        <w:pStyle w:val="a9"/>
        <w:spacing w:line="160" w:lineRule="atLeast"/>
        <w:ind w:firstLine="0"/>
        <w:jc w:val="both"/>
        <w:rPr>
          <w:b/>
          <w:sz w:val="18"/>
          <w:szCs w:val="18"/>
        </w:rPr>
      </w:pPr>
    </w:p>
    <w:p w:rsidR="00C52922" w:rsidRPr="00E321D5" w:rsidRDefault="006D37D2" w:rsidP="002C0407">
      <w:pPr>
        <w:pStyle w:val="a9"/>
        <w:spacing w:line="160" w:lineRule="atLeast"/>
        <w:ind w:firstLine="709"/>
        <w:jc w:val="center"/>
        <w:outlineLvl w:val="0"/>
        <w:rPr>
          <w:b/>
          <w:sz w:val="18"/>
          <w:szCs w:val="18"/>
        </w:rPr>
      </w:pPr>
      <w:r w:rsidRPr="00E321D5">
        <w:rPr>
          <w:b/>
          <w:sz w:val="18"/>
          <w:szCs w:val="18"/>
        </w:rPr>
        <w:t>5</w:t>
      </w:r>
      <w:r w:rsidR="00C52922" w:rsidRPr="00E321D5">
        <w:rPr>
          <w:b/>
          <w:sz w:val="18"/>
          <w:szCs w:val="18"/>
        </w:rPr>
        <w:t>. СРОК ДОГОВОРА.</w:t>
      </w:r>
    </w:p>
    <w:p w:rsidR="00C52922" w:rsidRPr="00E321D5" w:rsidRDefault="00C52922" w:rsidP="002C0407">
      <w:pPr>
        <w:numPr>
          <w:ilvl w:val="1"/>
          <w:numId w:val="30"/>
        </w:numPr>
        <w:tabs>
          <w:tab w:val="left" w:pos="1276"/>
        </w:tabs>
        <w:spacing w:line="240" w:lineRule="auto"/>
        <w:ind w:left="0" w:firstLine="709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Договор вступает в силу с момента его подписания уполномоченными представителями Сторон и действует до момента его полного и надлежащего исполнения, либо до наступления иных оснований,  предусмотренных действующим законодательством. </w:t>
      </w:r>
    </w:p>
    <w:p w:rsidR="006D37D2" w:rsidRPr="00E321D5" w:rsidRDefault="006D37D2" w:rsidP="002C0407">
      <w:pPr>
        <w:tabs>
          <w:tab w:val="left" w:pos="1276"/>
        </w:tabs>
        <w:spacing w:line="240" w:lineRule="auto"/>
        <w:ind w:left="709"/>
        <w:jc w:val="both"/>
        <w:rPr>
          <w:sz w:val="18"/>
          <w:szCs w:val="18"/>
        </w:rPr>
      </w:pPr>
    </w:p>
    <w:p w:rsidR="00C52922" w:rsidRPr="00E321D5" w:rsidRDefault="006D37D2" w:rsidP="002C0407">
      <w:pPr>
        <w:widowControl/>
        <w:spacing w:line="160" w:lineRule="atLeast"/>
        <w:ind w:firstLine="709"/>
        <w:jc w:val="center"/>
        <w:outlineLvl w:val="0"/>
        <w:rPr>
          <w:b/>
          <w:sz w:val="18"/>
          <w:szCs w:val="18"/>
        </w:rPr>
      </w:pPr>
      <w:r w:rsidRPr="00E321D5">
        <w:rPr>
          <w:b/>
          <w:sz w:val="18"/>
          <w:szCs w:val="18"/>
        </w:rPr>
        <w:t>6</w:t>
      </w:r>
      <w:r w:rsidR="00C52922" w:rsidRPr="00E321D5">
        <w:rPr>
          <w:b/>
          <w:sz w:val="18"/>
          <w:szCs w:val="18"/>
        </w:rPr>
        <w:t>.ПРОЧИЕ УСЛОВИЯ ДОГОВОРА.</w:t>
      </w:r>
    </w:p>
    <w:p w:rsidR="006D37D2" w:rsidRPr="00E321D5" w:rsidRDefault="00C52922" w:rsidP="002C0407">
      <w:pPr>
        <w:numPr>
          <w:ilvl w:val="1"/>
          <w:numId w:val="31"/>
        </w:numPr>
        <w:tabs>
          <w:tab w:val="left" w:pos="1276"/>
        </w:tabs>
        <w:spacing w:line="240" w:lineRule="auto"/>
        <w:ind w:left="0" w:firstLine="709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Заключение </w:t>
      </w:r>
      <w:r w:rsidR="001447D5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 xml:space="preserve">оговора производится после того, как Кредитором разъяснены Заемщику  все условия договора и даны пояснения по всем интересующим Заемщика  вопросам  по поводу исполнения </w:t>
      </w:r>
      <w:r w:rsidR="001447D5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>оговора.</w:t>
      </w:r>
    </w:p>
    <w:p w:rsidR="006D37D2" w:rsidRPr="00E321D5" w:rsidRDefault="00C52922" w:rsidP="002C0407">
      <w:pPr>
        <w:numPr>
          <w:ilvl w:val="1"/>
          <w:numId w:val="31"/>
        </w:numPr>
        <w:tabs>
          <w:tab w:val="left" w:pos="1276"/>
        </w:tabs>
        <w:spacing w:line="240" w:lineRule="auto"/>
        <w:ind w:left="0" w:firstLine="709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 Заемщик поручает Банку раскрывать информацию  о сумме выданного кредита, процентной ставке по нему, размере текущей  задолженности по </w:t>
      </w:r>
      <w:r w:rsidR="001447D5" w:rsidRPr="00E321D5">
        <w:rPr>
          <w:sz w:val="18"/>
          <w:szCs w:val="18"/>
        </w:rPr>
        <w:t>к</w:t>
      </w:r>
      <w:r w:rsidRPr="00E321D5">
        <w:rPr>
          <w:sz w:val="18"/>
          <w:szCs w:val="18"/>
        </w:rPr>
        <w:t xml:space="preserve">редиту, а также  об иных условий </w:t>
      </w:r>
      <w:r w:rsidR="001447D5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 xml:space="preserve">оговора третьим лицам, которые являются либо намерены выступить  </w:t>
      </w:r>
      <w:proofErr w:type="gramStart"/>
      <w:r w:rsidRPr="00E321D5">
        <w:rPr>
          <w:sz w:val="18"/>
          <w:szCs w:val="18"/>
        </w:rPr>
        <w:t>поручителями</w:t>
      </w:r>
      <w:proofErr w:type="gramEnd"/>
      <w:r w:rsidRPr="00E321D5">
        <w:rPr>
          <w:sz w:val="18"/>
          <w:szCs w:val="18"/>
        </w:rPr>
        <w:t xml:space="preserve"> либо залогодателями, обеспечивающими исполнением обязательств Заемщика по </w:t>
      </w:r>
      <w:r w:rsidR="001447D5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 xml:space="preserve">оговору. </w:t>
      </w:r>
    </w:p>
    <w:p w:rsidR="006D37D2" w:rsidRPr="00E321D5" w:rsidRDefault="00C52922" w:rsidP="002C0407">
      <w:pPr>
        <w:numPr>
          <w:ilvl w:val="1"/>
          <w:numId w:val="31"/>
        </w:numPr>
        <w:tabs>
          <w:tab w:val="left" w:pos="1276"/>
        </w:tabs>
        <w:spacing w:line="240" w:lineRule="auto"/>
        <w:ind w:left="0" w:firstLine="709"/>
        <w:jc w:val="both"/>
        <w:rPr>
          <w:sz w:val="18"/>
          <w:szCs w:val="18"/>
        </w:rPr>
      </w:pPr>
      <w:r w:rsidRPr="00E321D5">
        <w:rPr>
          <w:sz w:val="18"/>
          <w:szCs w:val="18"/>
        </w:rPr>
        <w:t>Удовлетворение требований Банка производится как за счет денежных средств,  так и за счет  иного имущества Заемщика. При этом обращение взыскания на имущество Заемщика производится в порядке, установленном</w:t>
      </w:r>
      <w:r w:rsidR="002F46E2" w:rsidRPr="00E321D5">
        <w:rPr>
          <w:sz w:val="18"/>
          <w:szCs w:val="18"/>
        </w:rPr>
        <w:t xml:space="preserve"> действующим законодательством в пределах суммы остатка задолженности.</w:t>
      </w:r>
    </w:p>
    <w:p w:rsidR="006D37D2" w:rsidRPr="00E321D5" w:rsidRDefault="00C52922" w:rsidP="002C0407">
      <w:pPr>
        <w:numPr>
          <w:ilvl w:val="1"/>
          <w:numId w:val="31"/>
        </w:numPr>
        <w:tabs>
          <w:tab w:val="left" w:pos="1276"/>
        </w:tabs>
        <w:spacing w:line="240" w:lineRule="auto"/>
        <w:ind w:left="0" w:firstLine="709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Издержки Банка по получению исполнения </w:t>
      </w:r>
      <w:r w:rsidR="001447D5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>оговора возмещаются за счет Заемщика и взыскиваются в установленном законодательством РФ порядке.</w:t>
      </w:r>
    </w:p>
    <w:p w:rsidR="006D37D2" w:rsidRPr="00E321D5" w:rsidRDefault="00C52922" w:rsidP="002C0407">
      <w:pPr>
        <w:numPr>
          <w:ilvl w:val="1"/>
          <w:numId w:val="31"/>
        </w:numPr>
        <w:tabs>
          <w:tab w:val="left" w:pos="1276"/>
        </w:tabs>
        <w:spacing w:line="240" w:lineRule="auto"/>
        <w:ind w:left="0" w:firstLine="709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Переуступка Заемщиком  своих прав и обязанностей по настоящему Договору не может быть осуществлена </w:t>
      </w:r>
      <w:r w:rsidRPr="00E321D5">
        <w:rPr>
          <w:sz w:val="18"/>
          <w:szCs w:val="18"/>
        </w:rPr>
        <w:lastRenderedPageBreak/>
        <w:t>без предварительного письменного согласия Банка.</w:t>
      </w:r>
    </w:p>
    <w:p w:rsidR="006D37D2" w:rsidRPr="00E321D5" w:rsidRDefault="00C52922" w:rsidP="002C0407">
      <w:pPr>
        <w:numPr>
          <w:ilvl w:val="1"/>
          <w:numId w:val="31"/>
        </w:numPr>
        <w:tabs>
          <w:tab w:val="left" w:pos="1276"/>
        </w:tabs>
        <w:spacing w:line="240" w:lineRule="auto"/>
        <w:ind w:left="0" w:firstLine="709"/>
        <w:jc w:val="both"/>
        <w:rPr>
          <w:sz w:val="18"/>
          <w:szCs w:val="18"/>
        </w:rPr>
      </w:pPr>
      <w:r w:rsidRPr="00E321D5">
        <w:rPr>
          <w:sz w:val="18"/>
          <w:szCs w:val="18"/>
        </w:rPr>
        <w:t>Обязательства</w:t>
      </w:r>
      <w:r w:rsidR="00B53B83" w:rsidRPr="00E321D5">
        <w:rPr>
          <w:sz w:val="18"/>
          <w:szCs w:val="18"/>
        </w:rPr>
        <w:t xml:space="preserve"> Заемщика</w:t>
      </w:r>
      <w:r w:rsidRPr="00E321D5">
        <w:rPr>
          <w:sz w:val="18"/>
          <w:szCs w:val="18"/>
        </w:rPr>
        <w:t xml:space="preserve">, установленные  </w:t>
      </w:r>
      <w:r w:rsidR="001447D5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>оговор</w:t>
      </w:r>
      <w:r w:rsidR="00B53B83" w:rsidRPr="00E321D5">
        <w:rPr>
          <w:sz w:val="18"/>
          <w:szCs w:val="18"/>
        </w:rPr>
        <w:t>ом</w:t>
      </w:r>
      <w:r w:rsidRPr="00E321D5">
        <w:rPr>
          <w:sz w:val="18"/>
          <w:szCs w:val="18"/>
        </w:rPr>
        <w:t>, могут быть исполнены третьим лицом.</w:t>
      </w:r>
    </w:p>
    <w:p w:rsidR="006D37D2" w:rsidRPr="00E321D5" w:rsidRDefault="00C52922" w:rsidP="002C0407">
      <w:pPr>
        <w:numPr>
          <w:ilvl w:val="1"/>
          <w:numId w:val="31"/>
        </w:numPr>
        <w:tabs>
          <w:tab w:val="left" w:pos="1276"/>
        </w:tabs>
        <w:spacing w:line="240" w:lineRule="auto"/>
        <w:ind w:left="0" w:firstLine="709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Договор составлен в 3-х экземплярах, имеющих равную юридическую силу, два – экземпляра – для Банка, один – для Заемщика. </w:t>
      </w:r>
    </w:p>
    <w:p w:rsidR="006D37D2" w:rsidRPr="00E321D5" w:rsidRDefault="00C52922" w:rsidP="002C0407">
      <w:pPr>
        <w:numPr>
          <w:ilvl w:val="1"/>
          <w:numId w:val="31"/>
        </w:numPr>
        <w:tabs>
          <w:tab w:val="left" w:pos="1276"/>
        </w:tabs>
        <w:spacing w:line="240" w:lineRule="auto"/>
        <w:ind w:left="0" w:firstLine="709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Все изменения, дополнения, приложения и другие документы приобретают юридическую силу и становятся неотъемлемой частью </w:t>
      </w:r>
      <w:r w:rsidR="001447D5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>оговора  с момента  подписания их текста  уполномоченными представителями Сторон.</w:t>
      </w:r>
    </w:p>
    <w:p w:rsidR="006D37D2" w:rsidRPr="00E321D5" w:rsidRDefault="00C52922" w:rsidP="002C0407">
      <w:pPr>
        <w:numPr>
          <w:ilvl w:val="1"/>
          <w:numId w:val="31"/>
        </w:numPr>
        <w:tabs>
          <w:tab w:val="left" w:pos="1276"/>
        </w:tabs>
        <w:spacing w:line="240" w:lineRule="auto"/>
        <w:ind w:left="0" w:firstLine="709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Недействительность отдельных положений </w:t>
      </w:r>
      <w:r w:rsidR="001447D5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 xml:space="preserve">оговора не влечет недействительность всего  </w:t>
      </w:r>
      <w:r w:rsidR="00B53B83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 xml:space="preserve">оговора в целом. </w:t>
      </w:r>
    </w:p>
    <w:p w:rsidR="006D37D2" w:rsidRPr="00E321D5" w:rsidRDefault="00C52922" w:rsidP="002C0407">
      <w:pPr>
        <w:numPr>
          <w:ilvl w:val="1"/>
          <w:numId w:val="31"/>
        </w:numPr>
        <w:tabs>
          <w:tab w:val="left" w:pos="1276"/>
        </w:tabs>
        <w:spacing w:line="240" w:lineRule="auto"/>
        <w:ind w:left="0" w:firstLine="709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Любые разногласия, возникающие из </w:t>
      </w:r>
      <w:r w:rsidR="001447D5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>оговора, подлежат урегулированию между Сторонами до обращения в суд  на взаимоприемлемой основе путем переговоров.</w:t>
      </w:r>
    </w:p>
    <w:p w:rsidR="006D37D2" w:rsidRPr="00E321D5" w:rsidRDefault="00C52922" w:rsidP="002C0407">
      <w:pPr>
        <w:numPr>
          <w:ilvl w:val="1"/>
          <w:numId w:val="31"/>
        </w:numPr>
        <w:tabs>
          <w:tab w:val="left" w:pos="1276"/>
        </w:tabs>
        <w:spacing w:line="240" w:lineRule="auto"/>
        <w:ind w:left="0" w:firstLine="709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 Подписание Заемщиком </w:t>
      </w:r>
      <w:r w:rsidR="001447D5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 xml:space="preserve">оговора означает, что Заемщику была предоставлена исчерпывающая информация о характере предоставляемых ему услуг, а также полностью разъяснены все возникшие у Заемщика в связи с этим вопросы. Заемщик до подписания </w:t>
      </w:r>
      <w:r w:rsidR="001447D5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>оговора надлежащим образом ознакомился с его содержанием, Тарифами Кредитора, не имеет каких-либо заблуждений относительно содержания  договора и юридических последствий, возникающих для Заемщика в результате заключения договора. Заемщик выражает согласие относительно того, что договор не лишает Заемщика прав, обычно предоставляемых по договорам такого вида, и не содержат иных, обременительных для Заемщика условий. Заемщиком не было предложено Кредитору заключить настоящий Договор на иных условиях.</w:t>
      </w:r>
    </w:p>
    <w:p w:rsidR="006D37D2" w:rsidRPr="00E321D5" w:rsidRDefault="00C52922" w:rsidP="002C0407">
      <w:pPr>
        <w:numPr>
          <w:ilvl w:val="1"/>
          <w:numId w:val="31"/>
        </w:numPr>
        <w:tabs>
          <w:tab w:val="left" w:pos="1276"/>
        </w:tabs>
        <w:spacing w:line="240" w:lineRule="auto"/>
        <w:ind w:left="0" w:firstLine="709"/>
        <w:jc w:val="both"/>
        <w:rPr>
          <w:sz w:val="18"/>
          <w:szCs w:val="18"/>
        </w:rPr>
      </w:pPr>
      <w:proofErr w:type="gramStart"/>
      <w:r w:rsidRPr="00E321D5">
        <w:rPr>
          <w:sz w:val="18"/>
          <w:szCs w:val="18"/>
        </w:rPr>
        <w:t>Заемщик предупрежден об уголовной ответственности за злостное уклонение от погашения кредиторской задолженности (ст. 177) Уголовного Кодекса РФ, а также за незаконное получение кредита (ст. 14.11.</w:t>
      </w:r>
      <w:proofErr w:type="gramEnd"/>
      <w:r w:rsidRPr="00E321D5">
        <w:rPr>
          <w:sz w:val="18"/>
          <w:szCs w:val="18"/>
        </w:rPr>
        <w:t xml:space="preserve"> </w:t>
      </w:r>
      <w:proofErr w:type="gramStart"/>
      <w:r w:rsidRPr="00E321D5">
        <w:rPr>
          <w:sz w:val="18"/>
          <w:szCs w:val="18"/>
        </w:rPr>
        <w:t xml:space="preserve">КоАП), что подтверждается его подписью на данном </w:t>
      </w:r>
      <w:r w:rsidR="000D274A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>оговоре.</w:t>
      </w:r>
      <w:proofErr w:type="gramEnd"/>
    </w:p>
    <w:p w:rsidR="006D37D2" w:rsidRPr="00E321D5" w:rsidRDefault="00C52922" w:rsidP="002C0407">
      <w:pPr>
        <w:numPr>
          <w:ilvl w:val="1"/>
          <w:numId w:val="31"/>
        </w:numPr>
        <w:tabs>
          <w:tab w:val="left" w:pos="1276"/>
        </w:tabs>
        <w:spacing w:line="240" w:lineRule="auto"/>
        <w:ind w:left="0" w:firstLine="709"/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Споры по </w:t>
      </w:r>
      <w:r w:rsidR="001447D5" w:rsidRPr="00E321D5">
        <w:rPr>
          <w:sz w:val="18"/>
          <w:szCs w:val="18"/>
        </w:rPr>
        <w:t>Д</w:t>
      </w:r>
      <w:r w:rsidRPr="00E321D5">
        <w:rPr>
          <w:sz w:val="18"/>
          <w:szCs w:val="18"/>
        </w:rPr>
        <w:t>оговору разрешаются  в установленном законом порядке.</w:t>
      </w:r>
    </w:p>
    <w:p w:rsidR="006D33CB" w:rsidRPr="00DB68F2" w:rsidRDefault="00B353BA" w:rsidP="006D33CB">
      <w:pPr>
        <w:pStyle w:val="af7"/>
        <w:widowControl/>
        <w:tabs>
          <w:tab w:val="left" w:pos="3811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color w:val="000000" w:themeColor="text1"/>
          <w:sz w:val="18"/>
          <w:szCs w:val="18"/>
        </w:rPr>
      </w:pPr>
      <w:r w:rsidRPr="00DB68F2">
        <w:rPr>
          <w:color w:val="000000" w:themeColor="text1"/>
          <w:sz w:val="18"/>
          <w:szCs w:val="18"/>
        </w:rPr>
        <w:t xml:space="preserve">6.14.Сведения о Заемщике, определенные статьей 4 ФЗ №218-ФЗ от 30.12.2004г. «О кредитных историях», будут направлены Банком в бюро кредитных историй. </w:t>
      </w:r>
    </w:p>
    <w:p w:rsidR="00C5353F" w:rsidRPr="00DB68F2" w:rsidRDefault="001447D5" w:rsidP="002C0407">
      <w:pPr>
        <w:tabs>
          <w:tab w:val="left" w:pos="1276"/>
        </w:tabs>
        <w:spacing w:line="160" w:lineRule="atLeast"/>
        <w:jc w:val="both"/>
        <w:rPr>
          <w:color w:val="000000" w:themeColor="text1"/>
          <w:sz w:val="18"/>
          <w:szCs w:val="18"/>
        </w:rPr>
      </w:pPr>
      <w:r w:rsidRPr="00DB68F2">
        <w:rPr>
          <w:color w:val="000000" w:themeColor="text1"/>
          <w:sz w:val="18"/>
          <w:szCs w:val="18"/>
        </w:rPr>
        <w:t xml:space="preserve">            </w:t>
      </w:r>
      <w:r w:rsidR="00BE21D7" w:rsidRPr="00DB68F2">
        <w:rPr>
          <w:color w:val="000000" w:themeColor="text1"/>
          <w:sz w:val="18"/>
          <w:szCs w:val="18"/>
        </w:rPr>
        <w:t xml:space="preserve">   </w:t>
      </w:r>
      <w:r w:rsidR="00C5353F" w:rsidRPr="00DB68F2">
        <w:rPr>
          <w:color w:val="000000" w:themeColor="text1"/>
          <w:sz w:val="18"/>
          <w:szCs w:val="18"/>
        </w:rPr>
        <w:t>6.15. Выбирается один из вариантов:</w:t>
      </w:r>
    </w:p>
    <w:p w:rsidR="00C5353F" w:rsidRPr="00DB68F2" w:rsidRDefault="00C5353F" w:rsidP="002C0407">
      <w:pPr>
        <w:widowControl/>
        <w:spacing w:line="240" w:lineRule="auto"/>
        <w:ind w:firstLine="709"/>
        <w:rPr>
          <w:color w:val="000000" w:themeColor="text1"/>
          <w:sz w:val="18"/>
          <w:szCs w:val="18"/>
        </w:rPr>
      </w:pPr>
      <w:r w:rsidRPr="00DB68F2">
        <w:rPr>
          <w:color w:val="000000" w:themeColor="text1"/>
          <w:sz w:val="18"/>
          <w:szCs w:val="18"/>
        </w:rPr>
        <w:t>Применяется в случае, если Заемщик на момент подписания данного договора не состоит в зарегистрированном браке</w:t>
      </w:r>
      <w:r w:rsidR="005D4C19" w:rsidRPr="00DB68F2">
        <w:rPr>
          <w:color w:val="000000" w:themeColor="text1"/>
          <w:sz w:val="18"/>
          <w:szCs w:val="18"/>
        </w:rPr>
        <w:t>.</w:t>
      </w:r>
    </w:p>
    <w:p w:rsidR="00C5353F" w:rsidRPr="00DB68F2" w:rsidRDefault="00C5353F" w:rsidP="002C0407">
      <w:pPr>
        <w:widowControl/>
        <w:spacing w:line="240" w:lineRule="auto"/>
        <w:ind w:firstLine="709"/>
        <w:jc w:val="both"/>
        <w:rPr>
          <w:color w:val="000000" w:themeColor="text1"/>
          <w:sz w:val="18"/>
          <w:szCs w:val="18"/>
        </w:rPr>
      </w:pPr>
      <w:r w:rsidRPr="00DB68F2">
        <w:rPr>
          <w:color w:val="000000" w:themeColor="text1"/>
          <w:sz w:val="18"/>
          <w:szCs w:val="18"/>
        </w:rPr>
        <w:t>Заемщик настоящим заявляет и заверяет, что на момент подписания данного договора не состоит в зарегистрированном браке.</w:t>
      </w:r>
    </w:p>
    <w:p w:rsidR="00C5353F" w:rsidRPr="00DB68F2" w:rsidRDefault="00C5353F" w:rsidP="002C0407">
      <w:pPr>
        <w:widowControl/>
        <w:spacing w:line="240" w:lineRule="auto"/>
        <w:ind w:firstLine="709"/>
        <w:jc w:val="both"/>
        <w:rPr>
          <w:color w:val="000000" w:themeColor="text1"/>
          <w:sz w:val="18"/>
          <w:szCs w:val="18"/>
        </w:rPr>
      </w:pPr>
      <w:r w:rsidRPr="00DB68F2">
        <w:rPr>
          <w:color w:val="000000" w:themeColor="text1"/>
          <w:sz w:val="18"/>
          <w:szCs w:val="18"/>
        </w:rPr>
        <w:t>Применяется в случае, если Заемщик на момент подписания данного договора состоит в зарегистрированном браке:</w:t>
      </w:r>
    </w:p>
    <w:p w:rsidR="00C5353F" w:rsidRPr="00DB68F2" w:rsidRDefault="00C5353F" w:rsidP="002C0407">
      <w:pPr>
        <w:widowControl/>
        <w:spacing w:line="240" w:lineRule="auto"/>
        <w:ind w:firstLine="709"/>
        <w:jc w:val="both"/>
        <w:rPr>
          <w:color w:val="000000" w:themeColor="text1"/>
          <w:sz w:val="18"/>
          <w:szCs w:val="18"/>
        </w:rPr>
      </w:pPr>
      <w:r w:rsidRPr="00DB68F2">
        <w:rPr>
          <w:color w:val="000000" w:themeColor="text1"/>
          <w:sz w:val="18"/>
          <w:szCs w:val="18"/>
        </w:rPr>
        <w:t>Заемщик настоящим заявляет и заверяет, что:</w:t>
      </w:r>
    </w:p>
    <w:p w:rsidR="00C5353F" w:rsidRPr="00DB68F2" w:rsidRDefault="00C5353F" w:rsidP="002C0407">
      <w:pPr>
        <w:widowControl/>
        <w:spacing w:line="240" w:lineRule="auto"/>
        <w:ind w:firstLine="709"/>
        <w:jc w:val="both"/>
        <w:rPr>
          <w:color w:val="000000" w:themeColor="text1"/>
          <w:sz w:val="18"/>
          <w:szCs w:val="18"/>
        </w:rPr>
      </w:pPr>
      <w:r w:rsidRPr="00DB68F2">
        <w:rPr>
          <w:color w:val="000000" w:themeColor="text1"/>
          <w:sz w:val="18"/>
          <w:szCs w:val="18"/>
        </w:rPr>
        <w:t>Супру</w:t>
      </w:r>
      <w:proofErr w:type="gramStart"/>
      <w:r w:rsidRPr="00DB68F2">
        <w:rPr>
          <w:color w:val="000000" w:themeColor="text1"/>
          <w:sz w:val="18"/>
          <w:szCs w:val="18"/>
        </w:rPr>
        <w:t>г(</w:t>
      </w:r>
      <w:proofErr w:type="gramEnd"/>
      <w:r w:rsidRPr="00DB68F2">
        <w:rPr>
          <w:color w:val="000000" w:themeColor="text1"/>
          <w:sz w:val="18"/>
          <w:szCs w:val="18"/>
        </w:rPr>
        <w:t xml:space="preserve">а) Заемщика не возражает против заключения </w:t>
      </w:r>
      <w:r w:rsidR="001447D5" w:rsidRPr="00DB68F2">
        <w:rPr>
          <w:color w:val="000000" w:themeColor="text1"/>
          <w:sz w:val="18"/>
          <w:szCs w:val="18"/>
        </w:rPr>
        <w:t>Д</w:t>
      </w:r>
      <w:r w:rsidRPr="00DB68F2">
        <w:rPr>
          <w:color w:val="000000" w:themeColor="text1"/>
          <w:sz w:val="18"/>
          <w:szCs w:val="18"/>
        </w:rPr>
        <w:t>оговора и согласен(на) на использование общего имущества супругов в целях погашения обязательств Заемщика по настоящему Договору;</w:t>
      </w:r>
    </w:p>
    <w:p w:rsidR="00C5353F" w:rsidRPr="00DB68F2" w:rsidRDefault="00C5353F" w:rsidP="002C0407">
      <w:pPr>
        <w:widowControl/>
        <w:spacing w:line="240" w:lineRule="auto"/>
        <w:ind w:firstLine="709"/>
        <w:jc w:val="both"/>
        <w:rPr>
          <w:color w:val="000000" w:themeColor="text1"/>
          <w:sz w:val="18"/>
          <w:szCs w:val="18"/>
        </w:rPr>
      </w:pPr>
      <w:r w:rsidRPr="00DB68F2">
        <w:rPr>
          <w:color w:val="000000" w:themeColor="text1"/>
          <w:sz w:val="18"/>
          <w:szCs w:val="18"/>
        </w:rPr>
        <w:t>Супру</w:t>
      </w:r>
      <w:proofErr w:type="gramStart"/>
      <w:r w:rsidRPr="00DB68F2">
        <w:rPr>
          <w:color w:val="000000" w:themeColor="text1"/>
          <w:sz w:val="18"/>
          <w:szCs w:val="18"/>
        </w:rPr>
        <w:t>г(</w:t>
      </w:r>
      <w:proofErr w:type="gramEnd"/>
      <w:r w:rsidRPr="00DB68F2">
        <w:rPr>
          <w:color w:val="000000" w:themeColor="text1"/>
          <w:sz w:val="18"/>
          <w:szCs w:val="18"/>
        </w:rPr>
        <w:t>а) Заемщика осведомлен (а) и согласен(а), что в случае возникновения споров по настоящему Договору, в том числе касающиеся его изменения, исполнения, прекращения или недействительности, иски (иные не исковые требования) рассматриваются в соответствии с порядком, указанным в настоящем  Договоре.</w:t>
      </w:r>
    </w:p>
    <w:p w:rsidR="00B353BA" w:rsidRPr="00E321D5" w:rsidRDefault="00B353BA" w:rsidP="002C0407">
      <w:pPr>
        <w:pStyle w:val="af7"/>
        <w:widowControl/>
        <w:tabs>
          <w:tab w:val="left" w:pos="3811"/>
        </w:tabs>
        <w:autoSpaceDE w:val="0"/>
        <w:autoSpaceDN w:val="0"/>
        <w:adjustRightInd w:val="0"/>
        <w:spacing w:line="240" w:lineRule="auto"/>
        <w:ind w:left="360"/>
        <w:rPr>
          <w:sz w:val="18"/>
          <w:szCs w:val="18"/>
        </w:rPr>
      </w:pPr>
      <w:r w:rsidRPr="00E321D5">
        <w:rPr>
          <w:sz w:val="18"/>
          <w:szCs w:val="18"/>
        </w:rPr>
        <w:tab/>
      </w:r>
    </w:p>
    <w:p w:rsidR="00C42E01" w:rsidRPr="00E321D5" w:rsidRDefault="00022ADC" w:rsidP="002C0407">
      <w:pPr>
        <w:spacing w:before="120" w:line="160" w:lineRule="atLeast"/>
        <w:jc w:val="center"/>
        <w:outlineLvl w:val="0"/>
        <w:rPr>
          <w:b/>
          <w:sz w:val="18"/>
          <w:szCs w:val="18"/>
        </w:rPr>
      </w:pPr>
      <w:r w:rsidRPr="00E321D5">
        <w:rPr>
          <w:b/>
          <w:sz w:val="18"/>
          <w:szCs w:val="18"/>
        </w:rPr>
        <w:t>7</w:t>
      </w:r>
      <w:r w:rsidR="00C42E01" w:rsidRPr="00E321D5">
        <w:rPr>
          <w:b/>
          <w:sz w:val="18"/>
          <w:szCs w:val="18"/>
        </w:rPr>
        <w:t>. РЕКВИЗИТЫ И ПОДПИСИ СТОРОН.</w:t>
      </w:r>
    </w:p>
    <w:p w:rsidR="005D4C19" w:rsidRPr="00E321D5" w:rsidRDefault="005D4C19" w:rsidP="005D4C19">
      <w:pPr>
        <w:spacing w:line="240" w:lineRule="auto"/>
        <w:jc w:val="both"/>
        <w:rPr>
          <w:b/>
          <w:sz w:val="18"/>
          <w:szCs w:val="18"/>
        </w:rPr>
      </w:pPr>
      <w:r w:rsidRPr="00E321D5">
        <w:rPr>
          <w:b/>
          <w:sz w:val="18"/>
          <w:szCs w:val="18"/>
        </w:rPr>
        <w:t xml:space="preserve">БАНК: АО «Банк «Агророс», </w:t>
      </w:r>
      <w:smartTag w:uri="urn:schemas-microsoft-com:office:smarttags" w:element="metricconverter">
        <w:smartTagPr>
          <w:attr w:name="ProductID" w:val="410017, г"/>
        </w:smartTagPr>
        <w:r w:rsidRPr="00E321D5">
          <w:rPr>
            <w:b/>
            <w:sz w:val="18"/>
            <w:szCs w:val="18"/>
          </w:rPr>
          <w:t>410017, г</w:t>
        </w:r>
      </w:smartTag>
      <w:r w:rsidRPr="00E321D5">
        <w:rPr>
          <w:b/>
          <w:sz w:val="18"/>
          <w:szCs w:val="18"/>
        </w:rPr>
        <w:t xml:space="preserve">. Саратов, ул. Чернышевского 90, </w:t>
      </w:r>
      <w:proofErr w:type="spellStart"/>
      <w:proofErr w:type="gramStart"/>
      <w:r w:rsidRPr="00E321D5">
        <w:rPr>
          <w:b/>
          <w:sz w:val="18"/>
          <w:szCs w:val="18"/>
        </w:rPr>
        <w:t>кор</w:t>
      </w:r>
      <w:proofErr w:type="spellEnd"/>
      <w:r w:rsidRPr="00E321D5">
        <w:rPr>
          <w:b/>
          <w:sz w:val="18"/>
          <w:szCs w:val="18"/>
        </w:rPr>
        <w:t>/счет</w:t>
      </w:r>
      <w:proofErr w:type="gramEnd"/>
      <w:r w:rsidRPr="00E321D5">
        <w:rPr>
          <w:b/>
          <w:sz w:val="18"/>
          <w:szCs w:val="18"/>
        </w:rPr>
        <w:t xml:space="preserve"> 30101810600000000772 в Отделении по Саратовской области Волго-Вятского</w:t>
      </w:r>
      <w:r w:rsidRPr="00E321D5">
        <w:rPr>
          <w:b/>
          <w:color w:val="000000"/>
          <w:sz w:val="18"/>
          <w:szCs w:val="18"/>
        </w:rPr>
        <w:t xml:space="preserve"> главного управления Центрального банка Российской Федерации</w:t>
      </w:r>
      <w:r w:rsidRPr="00E321D5">
        <w:rPr>
          <w:b/>
          <w:sz w:val="18"/>
          <w:szCs w:val="18"/>
        </w:rPr>
        <w:t xml:space="preserve"> БИК 046311772 ИНН 6453033870.</w:t>
      </w:r>
    </w:p>
    <w:p w:rsidR="005D4C19" w:rsidRPr="00E321D5" w:rsidRDefault="005D4C19" w:rsidP="005D4C19">
      <w:pPr>
        <w:spacing w:line="240" w:lineRule="auto"/>
        <w:jc w:val="both"/>
        <w:rPr>
          <w:b/>
          <w:sz w:val="18"/>
          <w:szCs w:val="18"/>
        </w:rPr>
      </w:pPr>
      <w:r w:rsidRPr="00E321D5">
        <w:rPr>
          <w:b/>
          <w:sz w:val="18"/>
          <w:szCs w:val="18"/>
        </w:rPr>
        <w:t xml:space="preserve">Контактный телефон </w:t>
      </w:r>
      <w:hyperlink w:history="1">
        <w:r w:rsidRPr="00E321D5">
          <w:rPr>
            <w:b/>
            <w:sz w:val="18"/>
            <w:szCs w:val="18"/>
          </w:rPr>
          <w:t>+7 (800) 222-44-19</w:t>
        </w:r>
      </w:hyperlink>
      <w:r w:rsidRPr="00E321D5">
        <w:rPr>
          <w:b/>
          <w:sz w:val="18"/>
          <w:szCs w:val="18"/>
        </w:rPr>
        <w:t xml:space="preserve">, официальный сайт банка </w:t>
      </w:r>
      <w:hyperlink r:id="rId14" w:history="1">
        <w:r w:rsidRPr="00E321D5">
          <w:rPr>
            <w:rStyle w:val="af0"/>
            <w:b/>
            <w:sz w:val="18"/>
            <w:szCs w:val="18"/>
            <w:lang w:val="en-US"/>
          </w:rPr>
          <w:t>www</w:t>
        </w:r>
        <w:r w:rsidRPr="00E321D5">
          <w:rPr>
            <w:rStyle w:val="af0"/>
            <w:b/>
            <w:sz w:val="18"/>
            <w:szCs w:val="18"/>
          </w:rPr>
          <w:t>.</w:t>
        </w:r>
        <w:proofErr w:type="spellStart"/>
        <w:r w:rsidRPr="00E321D5">
          <w:rPr>
            <w:rStyle w:val="af0"/>
            <w:b/>
            <w:sz w:val="18"/>
            <w:szCs w:val="18"/>
            <w:lang w:val="en-US"/>
          </w:rPr>
          <w:t>agroros</w:t>
        </w:r>
        <w:proofErr w:type="spellEnd"/>
        <w:r w:rsidRPr="00E321D5">
          <w:rPr>
            <w:rStyle w:val="af0"/>
            <w:b/>
            <w:sz w:val="18"/>
            <w:szCs w:val="18"/>
          </w:rPr>
          <w:t>.</w:t>
        </w:r>
        <w:proofErr w:type="spellStart"/>
        <w:r w:rsidRPr="00E321D5">
          <w:rPr>
            <w:rStyle w:val="af0"/>
            <w:b/>
            <w:sz w:val="18"/>
            <w:szCs w:val="18"/>
            <w:lang w:val="en-US"/>
          </w:rPr>
          <w:t>ru</w:t>
        </w:r>
        <w:proofErr w:type="spellEnd"/>
      </w:hyperlink>
      <w:r w:rsidRPr="00E321D5">
        <w:rPr>
          <w:b/>
          <w:sz w:val="18"/>
          <w:szCs w:val="18"/>
        </w:rPr>
        <w:t>.</w:t>
      </w:r>
    </w:p>
    <w:p w:rsidR="005D4C19" w:rsidRPr="00E321D5" w:rsidRDefault="005D4C19" w:rsidP="005D4C19">
      <w:pPr>
        <w:spacing w:line="240" w:lineRule="auto"/>
        <w:ind w:right="-433"/>
        <w:jc w:val="both"/>
        <w:rPr>
          <w:sz w:val="18"/>
          <w:szCs w:val="18"/>
        </w:rPr>
      </w:pPr>
    </w:p>
    <w:p w:rsidR="005D4C19" w:rsidRPr="00E321D5" w:rsidRDefault="005D4C19" w:rsidP="00DB68F2">
      <w:pPr>
        <w:spacing w:line="240" w:lineRule="auto"/>
        <w:jc w:val="both"/>
        <w:rPr>
          <w:b/>
          <w:sz w:val="18"/>
          <w:szCs w:val="18"/>
        </w:rPr>
      </w:pPr>
      <w:r w:rsidRPr="00E321D5">
        <w:rPr>
          <w:b/>
          <w:sz w:val="18"/>
          <w:szCs w:val="18"/>
        </w:rPr>
        <w:t xml:space="preserve">АО «Банк «Агророс» </w:t>
      </w:r>
      <w:r w:rsidR="00DB68F2">
        <w:rPr>
          <w:b/>
          <w:sz w:val="18"/>
          <w:szCs w:val="18"/>
        </w:rPr>
        <w:t>__________________</w:t>
      </w:r>
      <w:r w:rsidRPr="00E321D5">
        <w:rPr>
          <w:b/>
          <w:sz w:val="18"/>
          <w:szCs w:val="18"/>
        </w:rPr>
        <w:t xml:space="preserve">     ____________________/______________________/</w:t>
      </w:r>
    </w:p>
    <w:p w:rsidR="005D4C19" w:rsidRPr="00E321D5" w:rsidRDefault="005D4C19" w:rsidP="005D4C19">
      <w:pPr>
        <w:spacing w:line="240" w:lineRule="auto"/>
        <w:jc w:val="both"/>
        <w:rPr>
          <w:b/>
          <w:sz w:val="18"/>
          <w:szCs w:val="18"/>
        </w:rPr>
      </w:pPr>
      <w:r w:rsidRPr="00E321D5">
        <w:rPr>
          <w:b/>
          <w:sz w:val="18"/>
          <w:szCs w:val="18"/>
        </w:rPr>
        <w:t xml:space="preserve">                                                                     м.п.</w:t>
      </w:r>
    </w:p>
    <w:p w:rsidR="005D4C19" w:rsidRPr="00E321D5" w:rsidRDefault="005D4C19" w:rsidP="005D4C19">
      <w:pPr>
        <w:spacing w:line="240" w:lineRule="auto"/>
        <w:ind w:left="3261" w:right="-433" w:hanging="3261"/>
        <w:jc w:val="both"/>
        <w:outlineLvl w:val="0"/>
        <w:rPr>
          <w:b/>
          <w:sz w:val="18"/>
          <w:szCs w:val="18"/>
        </w:rPr>
      </w:pPr>
    </w:p>
    <w:p w:rsidR="005D4C19" w:rsidRPr="00E321D5" w:rsidRDefault="005D4C19" w:rsidP="005D4C19">
      <w:pPr>
        <w:spacing w:line="240" w:lineRule="auto"/>
        <w:ind w:left="3261" w:right="-433" w:hanging="3261"/>
        <w:jc w:val="both"/>
        <w:outlineLvl w:val="0"/>
        <w:rPr>
          <w:b/>
          <w:sz w:val="18"/>
          <w:szCs w:val="18"/>
        </w:rPr>
      </w:pPr>
      <w:r w:rsidRPr="00E321D5">
        <w:rPr>
          <w:b/>
          <w:sz w:val="18"/>
          <w:szCs w:val="18"/>
        </w:rPr>
        <w:t>ЗАЕМЩИК: _______________________________________________________________________</w:t>
      </w:r>
    </w:p>
    <w:p w:rsidR="005D4C19" w:rsidRPr="00E321D5" w:rsidRDefault="005D4C19" w:rsidP="005D4C19">
      <w:pPr>
        <w:spacing w:line="240" w:lineRule="auto"/>
        <w:ind w:left="3261" w:right="-433" w:hanging="3261"/>
        <w:jc w:val="both"/>
        <w:outlineLvl w:val="0"/>
        <w:rPr>
          <w:b/>
          <w:sz w:val="18"/>
          <w:szCs w:val="18"/>
        </w:rPr>
      </w:pPr>
      <w:r w:rsidRPr="00E321D5">
        <w:rPr>
          <w:b/>
          <w:sz w:val="18"/>
          <w:szCs w:val="18"/>
        </w:rPr>
        <w:t xml:space="preserve">Паспорт __________________________ выдан «___»___________________ </w:t>
      </w:r>
      <w:proofErr w:type="gramStart"/>
      <w:r w:rsidRPr="00E321D5">
        <w:rPr>
          <w:b/>
          <w:sz w:val="18"/>
          <w:szCs w:val="18"/>
        </w:rPr>
        <w:t>г</w:t>
      </w:r>
      <w:proofErr w:type="gramEnd"/>
      <w:r w:rsidRPr="00E321D5">
        <w:rPr>
          <w:b/>
          <w:sz w:val="18"/>
          <w:szCs w:val="18"/>
        </w:rPr>
        <w:t>.  _______________</w:t>
      </w:r>
    </w:p>
    <w:p w:rsidR="005D4C19" w:rsidRPr="00E321D5" w:rsidRDefault="005D4C19" w:rsidP="005D4C19">
      <w:pPr>
        <w:spacing w:line="240" w:lineRule="auto"/>
        <w:ind w:left="3261" w:right="-433" w:hanging="3261"/>
        <w:jc w:val="both"/>
        <w:rPr>
          <w:sz w:val="18"/>
          <w:szCs w:val="18"/>
        </w:rPr>
      </w:pPr>
      <w:r w:rsidRPr="00E321D5">
        <w:rPr>
          <w:b/>
          <w:sz w:val="18"/>
          <w:szCs w:val="18"/>
        </w:rPr>
        <w:t>_____________________________________________________________код подразделения______</w:t>
      </w:r>
    </w:p>
    <w:p w:rsidR="005D4C19" w:rsidRPr="00E321D5" w:rsidRDefault="005D4C19" w:rsidP="005D4C19">
      <w:pPr>
        <w:pStyle w:val="a9"/>
        <w:spacing w:line="240" w:lineRule="auto"/>
        <w:ind w:right="-433" w:firstLine="0"/>
        <w:jc w:val="both"/>
        <w:outlineLvl w:val="0"/>
        <w:rPr>
          <w:b/>
          <w:sz w:val="18"/>
          <w:szCs w:val="18"/>
        </w:rPr>
      </w:pPr>
      <w:r w:rsidRPr="00E321D5">
        <w:rPr>
          <w:b/>
          <w:sz w:val="18"/>
          <w:szCs w:val="18"/>
        </w:rPr>
        <w:t>Место регистрации (по прописке) ____________________________________________________</w:t>
      </w:r>
    </w:p>
    <w:p w:rsidR="005D4C19" w:rsidRPr="00E321D5" w:rsidRDefault="005D4C19" w:rsidP="005D4C19">
      <w:pPr>
        <w:pStyle w:val="a9"/>
        <w:spacing w:line="240" w:lineRule="auto"/>
        <w:ind w:right="-433" w:firstLine="0"/>
        <w:jc w:val="both"/>
        <w:outlineLvl w:val="0"/>
        <w:rPr>
          <w:b/>
          <w:sz w:val="18"/>
          <w:szCs w:val="18"/>
        </w:rPr>
      </w:pPr>
      <w:r w:rsidRPr="00E321D5">
        <w:rPr>
          <w:b/>
          <w:sz w:val="18"/>
          <w:szCs w:val="18"/>
        </w:rPr>
        <w:t>Место жительства (фактическое)  ____________________________________________________</w:t>
      </w:r>
    </w:p>
    <w:p w:rsidR="005D4C19" w:rsidRPr="00E321D5" w:rsidRDefault="005D4C19" w:rsidP="005D4C19">
      <w:pPr>
        <w:pStyle w:val="a9"/>
        <w:spacing w:line="240" w:lineRule="auto"/>
        <w:ind w:right="-433" w:firstLine="0"/>
        <w:jc w:val="both"/>
        <w:outlineLvl w:val="0"/>
        <w:rPr>
          <w:b/>
          <w:sz w:val="18"/>
          <w:szCs w:val="18"/>
        </w:rPr>
      </w:pPr>
    </w:p>
    <w:p w:rsidR="00C5353F" w:rsidRPr="00E321D5" w:rsidRDefault="005D4C19" w:rsidP="005D4C19">
      <w:pPr>
        <w:pStyle w:val="2"/>
        <w:spacing w:line="240" w:lineRule="atLeast"/>
        <w:ind w:firstLine="0"/>
        <w:rPr>
          <w:sz w:val="18"/>
          <w:szCs w:val="18"/>
        </w:rPr>
      </w:pPr>
      <w:r w:rsidRPr="00E321D5">
        <w:rPr>
          <w:b/>
          <w:sz w:val="18"/>
          <w:szCs w:val="18"/>
        </w:rPr>
        <w:t>________________________________________________________________________________</w:t>
      </w:r>
    </w:p>
    <w:p w:rsidR="00C1542F" w:rsidRPr="00E321D5" w:rsidRDefault="00C1542F" w:rsidP="00C1542F">
      <w:pPr>
        <w:pStyle w:val="a9"/>
        <w:spacing w:line="240" w:lineRule="auto"/>
        <w:ind w:right="-433" w:firstLine="0"/>
        <w:jc w:val="both"/>
        <w:outlineLvl w:val="0"/>
        <w:rPr>
          <w:b/>
          <w:sz w:val="18"/>
          <w:szCs w:val="18"/>
        </w:rPr>
      </w:pPr>
    </w:p>
    <w:p w:rsidR="00C1542F" w:rsidRPr="00E321D5" w:rsidRDefault="00C1542F" w:rsidP="00C1542F">
      <w:pPr>
        <w:pStyle w:val="a9"/>
        <w:spacing w:line="240" w:lineRule="auto"/>
        <w:ind w:right="-433" w:firstLine="0"/>
        <w:jc w:val="both"/>
        <w:outlineLvl w:val="0"/>
        <w:rPr>
          <w:b/>
          <w:sz w:val="18"/>
          <w:szCs w:val="18"/>
        </w:rPr>
      </w:pPr>
    </w:p>
    <w:p w:rsidR="00C1542F" w:rsidRPr="00E321D5" w:rsidRDefault="00C1542F" w:rsidP="00C1542F">
      <w:pPr>
        <w:pStyle w:val="2"/>
        <w:widowControl/>
        <w:suppressAutoHyphens/>
        <w:spacing w:line="240" w:lineRule="atLeast"/>
        <w:ind w:firstLine="0"/>
        <w:jc w:val="left"/>
        <w:rPr>
          <w:sz w:val="18"/>
          <w:szCs w:val="18"/>
        </w:rPr>
      </w:pPr>
      <w:r w:rsidRPr="00E321D5">
        <w:rPr>
          <w:sz w:val="18"/>
          <w:szCs w:val="18"/>
        </w:rPr>
        <w:t>СОГЛАСИЕ СУПРУГА</w:t>
      </w:r>
    </w:p>
    <w:p w:rsidR="00C1542F" w:rsidRPr="00E321D5" w:rsidRDefault="00C1542F" w:rsidP="00C1542F">
      <w:pPr>
        <w:pStyle w:val="2"/>
        <w:widowControl/>
        <w:suppressAutoHyphens/>
        <w:spacing w:line="240" w:lineRule="atLeast"/>
        <w:ind w:firstLine="0"/>
        <w:jc w:val="left"/>
        <w:rPr>
          <w:sz w:val="18"/>
          <w:szCs w:val="18"/>
        </w:rPr>
      </w:pPr>
    </w:p>
    <w:p w:rsidR="00C1542F" w:rsidRPr="00E321D5" w:rsidRDefault="00C1542F" w:rsidP="00C1542F">
      <w:pPr>
        <w:widowControl/>
        <w:suppressAutoHyphens/>
        <w:rPr>
          <w:sz w:val="18"/>
          <w:szCs w:val="18"/>
        </w:rPr>
      </w:pPr>
      <w:r w:rsidRPr="00E321D5">
        <w:rPr>
          <w:sz w:val="18"/>
          <w:szCs w:val="18"/>
        </w:rPr>
        <w:t>«Я,__________________________________________________________________________________________</w:t>
      </w:r>
    </w:p>
    <w:p w:rsidR="00C1542F" w:rsidRPr="00E321D5" w:rsidRDefault="00C1542F" w:rsidP="00C1542F">
      <w:pPr>
        <w:widowControl/>
        <w:suppressAutoHyphens/>
        <w:rPr>
          <w:i/>
          <w:sz w:val="18"/>
          <w:szCs w:val="18"/>
        </w:rPr>
      </w:pPr>
      <w:r w:rsidRPr="00E321D5">
        <w:rPr>
          <w:i/>
          <w:sz w:val="18"/>
          <w:szCs w:val="18"/>
        </w:rPr>
        <w:t>паспортные данные:</w:t>
      </w:r>
    </w:p>
    <w:p w:rsidR="00C1542F" w:rsidRPr="00E321D5" w:rsidRDefault="00C1542F" w:rsidP="00C1542F">
      <w:pPr>
        <w:widowControl/>
        <w:suppressAutoHyphens/>
        <w:rPr>
          <w:sz w:val="18"/>
          <w:szCs w:val="18"/>
        </w:rPr>
      </w:pPr>
      <w:r w:rsidRPr="00E321D5">
        <w:rPr>
          <w:sz w:val="18"/>
          <w:szCs w:val="18"/>
        </w:rPr>
        <w:t>серия, номер_______________________________________________________________________________</w:t>
      </w:r>
    </w:p>
    <w:p w:rsidR="00C1542F" w:rsidRPr="00E321D5" w:rsidRDefault="00C1542F" w:rsidP="00C1542F">
      <w:pPr>
        <w:widowControl/>
        <w:suppressAutoHyphens/>
        <w:rPr>
          <w:sz w:val="18"/>
          <w:szCs w:val="18"/>
        </w:rPr>
      </w:pPr>
      <w:r w:rsidRPr="00E321D5">
        <w:rPr>
          <w:sz w:val="18"/>
          <w:szCs w:val="18"/>
        </w:rPr>
        <w:t>дата выдачи_____________________________________________________________________________</w:t>
      </w:r>
    </w:p>
    <w:p w:rsidR="00C1542F" w:rsidRPr="00E321D5" w:rsidRDefault="00C1542F" w:rsidP="00C1542F">
      <w:pPr>
        <w:widowControl/>
        <w:suppressAutoHyphens/>
        <w:rPr>
          <w:sz w:val="18"/>
          <w:szCs w:val="18"/>
        </w:rPr>
      </w:pPr>
      <w:r w:rsidRPr="00E321D5">
        <w:rPr>
          <w:sz w:val="18"/>
          <w:szCs w:val="18"/>
        </w:rPr>
        <w:t>кем выдано____________________________________________________________________________</w:t>
      </w:r>
    </w:p>
    <w:p w:rsidR="00C1542F" w:rsidRPr="00E321D5" w:rsidRDefault="005D4C19" w:rsidP="00C1542F">
      <w:pPr>
        <w:widowControl/>
        <w:suppressAutoHyphens/>
        <w:rPr>
          <w:sz w:val="18"/>
          <w:szCs w:val="18"/>
        </w:rPr>
      </w:pPr>
      <w:proofErr w:type="gramStart"/>
      <w:r w:rsidRPr="00E321D5">
        <w:rPr>
          <w:sz w:val="18"/>
          <w:szCs w:val="18"/>
        </w:rPr>
        <w:t>проживающая</w:t>
      </w:r>
      <w:proofErr w:type="gramEnd"/>
      <w:r w:rsidRPr="00E321D5">
        <w:rPr>
          <w:sz w:val="18"/>
          <w:szCs w:val="18"/>
        </w:rPr>
        <w:t xml:space="preserve"> (-</w:t>
      </w:r>
      <w:proofErr w:type="spellStart"/>
      <w:r w:rsidRPr="00E321D5">
        <w:rPr>
          <w:sz w:val="18"/>
          <w:szCs w:val="18"/>
        </w:rPr>
        <w:t>ий</w:t>
      </w:r>
      <w:proofErr w:type="spellEnd"/>
      <w:r w:rsidRPr="00E321D5">
        <w:rPr>
          <w:sz w:val="18"/>
          <w:szCs w:val="18"/>
        </w:rPr>
        <w:t>)  по а</w:t>
      </w:r>
      <w:r w:rsidR="00C1542F" w:rsidRPr="00E321D5">
        <w:rPr>
          <w:sz w:val="18"/>
          <w:szCs w:val="18"/>
        </w:rPr>
        <w:t>дресу:__________________________________________________________________</w:t>
      </w:r>
    </w:p>
    <w:p w:rsidR="00C1542F" w:rsidRPr="00E321D5" w:rsidRDefault="00C1542F" w:rsidP="00C1542F">
      <w:pPr>
        <w:widowControl/>
        <w:suppressAutoHyphens/>
        <w:rPr>
          <w:i/>
          <w:sz w:val="18"/>
          <w:szCs w:val="18"/>
        </w:rPr>
      </w:pPr>
      <w:r w:rsidRPr="00E321D5">
        <w:rPr>
          <w:i/>
          <w:sz w:val="18"/>
          <w:szCs w:val="18"/>
        </w:rPr>
        <w:lastRenderedPageBreak/>
        <w:t xml:space="preserve">являясь супругом (ой) ______________________________________________________________________________________________                                   </w:t>
      </w:r>
    </w:p>
    <w:p w:rsidR="00C1542F" w:rsidRPr="00E321D5" w:rsidRDefault="00C1542F" w:rsidP="00C1542F">
      <w:pPr>
        <w:widowControl/>
        <w:suppressAutoHyphens/>
        <w:rPr>
          <w:i/>
          <w:sz w:val="18"/>
          <w:szCs w:val="18"/>
        </w:rPr>
      </w:pPr>
      <w:r w:rsidRPr="00E321D5">
        <w:rPr>
          <w:i/>
          <w:sz w:val="18"/>
          <w:szCs w:val="18"/>
        </w:rPr>
        <w:t>свидетельство о регистрации брака:</w:t>
      </w:r>
    </w:p>
    <w:p w:rsidR="00C1542F" w:rsidRPr="00E321D5" w:rsidRDefault="00C1542F" w:rsidP="00C1542F">
      <w:pPr>
        <w:widowControl/>
        <w:suppressAutoHyphens/>
        <w:rPr>
          <w:sz w:val="18"/>
          <w:szCs w:val="18"/>
        </w:rPr>
      </w:pPr>
      <w:r w:rsidRPr="00E321D5">
        <w:rPr>
          <w:sz w:val="18"/>
          <w:szCs w:val="18"/>
        </w:rPr>
        <w:t>серия ___________________________номер____________________________________________</w:t>
      </w:r>
      <w:r w:rsidR="005D4C19" w:rsidRPr="00E321D5">
        <w:rPr>
          <w:sz w:val="18"/>
          <w:szCs w:val="18"/>
        </w:rPr>
        <w:t>________</w:t>
      </w:r>
      <w:r w:rsidRPr="00E321D5">
        <w:rPr>
          <w:sz w:val="18"/>
          <w:szCs w:val="18"/>
        </w:rPr>
        <w:t>__</w:t>
      </w:r>
    </w:p>
    <w:p w:rsidR="00C1542F" w:rsidRPr="00E321D5" w:rsidRDefault="00C1542F" w:rsidP="00C1542F">
      <w:pPr>
        <w:widowControl/>
        <w:suppressAutoHyphens/>
        <w:rPr>
          <w:sz w:val="18"/>
          <w:szCs w:val="18"/>
        </w:rPr>
      </w:pPr>
      <w:r w:rsidRPr="00E321D5">
        <w:rPr>
          <w:sz w:val="18"/>
          <w:szCs w:val="18"/>
        </w:rPr>
        <w:t>выдано_______________________________________________________________________________________</w:t>
      </w:r>
      <w:r w:rsidRPr="00E321D5">
        <w:rPr>
          <w:i/>
          <w:sz w:val="18"/>
          <w:szCs w:val="18"/>
        </w:rPr>
        <w:t xml:space="preserve"> </w:t>
      </w:r>
      <w:r w:rsidRPr="00E321D5">
        <w:rPr>
          <w:sz w:val="18"/>
          <w:szCs w:val="18"/>
        </w:rPr>
        <w:t xml:space="preserve">настоящим даю свое согласие на заключение и последующее исполнение моим (ей) супругом (ой) настоящего </w:t>
      </w:r>
    </w:p>
    <w:p w:rsidR="00C1542F" w:rsidRPr="00E321D5" w:rsidRDefault="00C1542F" w:rsidP="00C1542F">
      <w:pPr>
        <w:jc w:val="both"/>
        <w:rPr>
          <w:b/>
          <w:i/>
          <w:sz w:val="18"/>
          <w:szCs w:val="18"/>
        </w:rPr>
      </w:pPr>
      <w:r w:rsidRPr="00E321D5">
        <w:rPr>
          <w:b/>
          <w:sz w:val="18"/>
          <w:szCs w:val="18"/>
        </w:rPr>
        <w:t>Договора потребительского кредитования №_______________________________.</w:t>
      </w:r>
      <w:r w:rsidRPr="00E321D5">
        <w:rPr>
          <w:b/>
          <w:i/>
          <w:sz w:val="18"/>
          <w:szCs w:val="18"/>
        </w:rPr>
        <w:t xml:space="preserve"> </w:t>
      </w:r>
    </w:p>
    <w:p w:rsidR="00C1542F" w:rsidRPr="00E321D5" w:rsidRDefault="00C1542F" w:rsidP="00C1542F">
      <w:pPr>
        <w:jc w:val="both"/>
        <w:rPr>
          <w:sz w:val="18"/>
          <w:szCs w:val="18"/>
        </w:rPr>
      </w:pPr>
      <w:r w:rsidRPr="00E321D5">
        <w:rPr>
          <w:sz w:val="18"/>
          <w:szCs w:val="18"/>
        </w:rPr>
        <w:t xml:space="preserve">С настоящим Договором </w:t>
      </w:r>
      <w:proofErr w:type="gramStart"/>
      <w:r w:rsidRPr="00E321D5">
        <w:rPr>
          <w:sz w:val="18"/>
          <w:szCs w:val="18"/>
        </w:rPr>
        <w:t>ознакомлен</w:t>
      </w:r>
      <w:proofErr w:type="gramEnd"/>
      <w:r w:rsidRPr="00E321D5">
        <w:rPr>
          <w:sz w:val="18"/>
          <w:szCs w:val="18"/>
        </w:rPr>
        <w:t xml:space="preserve">/а; иные условия Договора мне известны. Настоящим Согласием полностью подтверждаю свое согласие на все условия Договора. Положение ст. 35 Семейного Кодекса РФ мне известны. </w:t>
      </w:r>
    </w:p>
    <w:p w:rsidR="00C1542F" w:rsidRPr="00E321D5" w:rsidRDefault="00C1542F" w:rsidP="00C1542F">
      <w:pPr>
        <w:pStyle w:val="a8"/>
        <w:jc w:val="both"/>
        <w:rPr>
          <w:sz w:val="18"/>
          <w:szCs w:val="18"/>
        </w:rPr>
      </w:pPr>
      <w:proofErr w:type="gramStart"/>
      <w:r w:rsidRPr="00E321D5">
        <w:rPr>
          <w:iCs/>
          <w:sz w:val="18"/>
          <w:szCs w:val="18"/>
        </w:rPr>
        <w:t>В соответствии с требованиями Федерального Закона от 27.07.2006г. № 152-ФЗ «О персональных данных,  настоящим даю свое согласие АО Банк «Агророс» (г. Саратов Чернышевского, 90, далее Банк) на обработку моих персональных данных, указанных в настоящем согласии,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автоматизированным и неавтоматизированным способом для целей</w:t>
      </w:r>
      <w:proofErr w:type="gramEnd"/>
      <w:r w:rsidRPr="00E321D5">
        <w:rPr>
          <w:iCs/>
          <w:sz w:val="18"/>
          <w:szCs w:val="18"/>
        </w:rPr>
        <w:t xml:space="preserve">, </w:t>
      </w:r>
      <w:proofErr w:type="gramStart"/>
      <w:r w:rsidRPr="00E321D5">
        <w:rPr>
          <w:iCs/>
          <w:sz w:val="18"/>
          <w:szCs w:val="18"/>
        </w:rPr>
        <w:t>указанных</w:t>
      </w:r>
      <w:proofErr w:type="gramEnd"/>
      <w:r w:rsidRPr="00E321D5">
        <w:rPr>
          <w:iCs/>
          <w:sz w:val="18"/>
          <w:szCs w:val="18"/>
        </w:rPr>
        <w:t xml:space="preserve"> в настоящем согласии. Настоящее согласие дается до истечения сроков хранения документов содержащих вышеуказанную информацию, определяемых в соответствии с законодательством РФ, после чего может быть отозвано путем направления мною соответствующего письменного уведомления Банку.</w:t>
      </w:r>
    </w:p>
    <w:p w:rsidR="00C1542F" w:rsidRPr="00E321D5" w:rsidRDefault="00C1542F" w:rsidP="00C1542F">
      <w:pPr>
        <w:jc w:val="both"/>
        <w:rPr>
          <w:sz w:val="18"/>
          <w:szCs w:val="18"/>
        </w:rPr>
      </w:pPr>
      <w:r w:rsidRPr="00E321D5">
        <w:rPr>
          <w:sz w:val="18"/>
          <w:szCs w:val="18"/>
        </w:rPr>
        <w:t>Дата:_________________________________________________________________________</w:t>
      </w:r>
    </w:p>
    <w:p w:rsidR="00C1542F" w:rsidRPr="00E321D5" w:rsidRDefault="00C1542F" w:rsidP="00C1542F">
      <w:pPr>
        <w:jc w:val="both"/>
        <w:rPr>
          <w:sz w:val="18"/>
          <w:szCs w:val="18"/>
        </w:rPr>
      </w:pPr>
    </w:p>
    <w:p w:rsidR="00C1542F" w:rsidRPr="00E321D5" w:rsidRDefault="00C1542F" w:rsidP="00C1542F">
      <w:pPr>
        <w:jc w:val="both"/>
        <w:outlineLvl w:val="0"/>
        <w:rPr>
          <w:sz w:val="18"/>
          <w:szCs w:val="18"/>
        </w:rPr>
      </w:pPr>
      <w:r w:rsidRPr="00E321D5">
        <w:rPr>
          <w:sz w:val="18"/>
          <w:szCs w:val="18"/>
        </w:rPr>
        <w:t>Подпись</w:t>
      </w:r>
      <w:proofErr w:type="gramStart"/>
      <w:r w:rsidRPr="00E321D5">
        <w:rPr>
          <w:sz w:val="18"/>
          <w:szCs w:val="18"/>
        </w:rPr>
        <w:t>:_____________________________________________________________________»</w:t>
      </w:r>
      <w:proofErr w:type="gramEnd"/>
    </w:p>
    <w:p w:rsidR="00C1542F" w:rsidRPr="00E321D5" w:rsidRDefault="00C1542F" w:rsidP="00C1542F">
      <w:pPr>
        <w:jc w:val="both"/>
        <w:rPr>
          <w:sz w:val="18"/>
          <w:szCs w:val="18"/>
        </w:rPr>
      </w:pPr>
    </w:p>
    <w:p w:rsidR="00C1542F" w:rsidRPr="00E321D5" w:rsidRDefault="00C1542F" w:rsidP="00C1542F">
      <w:pPr>
        <w:jc w:val="both"/>
        <w:rPr>
          <w:sz w:val="18"/>
          <w:szCs w:val="18"/>
        </w:rPr>
      </w:pPr>
    </w:p>
    <w:p w:rsidR="00C1542F" w:rsidRPr="00E321D5" w:rsidRDefault="00C1542F" w:rsidP="00C1542F">
      <w:pPr>
        <w:jc w:val="both"/>
        <w:outlineLvl w:val="0"/>
        <w:rPr>
          <w:i/>
          <w:sz w:val="18"/>
          <w:szCs w:val="18"/>
          <w:u w:val="single"/>
        </w:rPr>
      </w:pPr>
      <w:r w:rsidRPr="00E321D5">
        <w:rPr>
          <w:i/>
          <w:sz w:val="18"/>
          <w:szCs w:val="18"/>
          <w:u w:val="single"/>
        </w:rPr>
        <w:t>Если заемщик/залогодатель/поручитель не находится в зарегистрированном браке указывается:</w:t>
      </w:r>
    </w:p>
    <w:p w:rsidR="00C1542F" w:rsidRPr="00E321D5" w:rsidRDefault="00C1542F" w:rsidP="00C1542F">
      <w:pPr>
        <w:jc w:val="both"/>
        <w:rPr>
          <w:i/>
          <w:sz w:val="18"/>
          <w:szCs w:val="18"/>
          <w:u w:val="single"/>
        </w:rPr>
      </w:pPr>
    </w:p>
    <w:p w:rsidR="00C1542F" w:rsidRPr="00E321D5" w:rsidRDefault="00C1542F" w:rsidP="00C1542F">
      <w:pPr>
        <w:jc w:val="both"/>
        <w:rPr>
          <w:sz w:val="18"/>
          <w:szCs w:val="18"/>
        </w:rPr>
      </w:pPr>
      <w:r w:rsidRPr="00E321D5">
        <w:rPr>
          <w:sz w:val="18"/>
          <w:szCs w:val="18"/>
        </w:rPr>
        <w:t>«Я, ______________________(</w:t>
      </w:r>
      <w:r w:rsidRPr="00E321D5">
        <w:rPr>
          <w:i/>
          <w:sz w:val="18"/>
          <w:szCs w:val="18"/>
        </w:rPr>
        <w:t xml:space="preserve">указывается ФИО заемщика/залогодателя/поручителя по настоящему договору) </w:t>
      </w:r>
      <w:r w:rsidRPr="00E321D5">
        <w:rPr>
          <w:sz w:val="18"/>
          <w:szCs w:val="18"/>
        </w:rPr>
        <w:t>настоящим подтверждаю, что в зарегистрированном браке не состою.</w:t>
      </w:r>
    </w:p>
    <w:p w:rsidR="00C1542F" w:rsidRPr="00E321D5" w:rsidRDefault="00C1542F" w:rsidP="00C1542F">
      <w:pPr>
        <w:pStyle w:val="2"/>
        <w:spacing w:line="240" w:lineRule="atLeast"/>
        <w:ind w:firstLine="0"/>
        <w:rPr>
          <w:sz w:val="18"/>
          <w:szCs w:val="18"/>
        </w:rPr>
      </w:pPr>
      <w:r w:rsidRPr="00E321D5">
        <w:rPr>
          <w:sz w:val="18"/>
          <w:szCs w:val="18"/>
        </w:rPr>
        <w:t>Дата:_________________________________________________________________________</w:t>
      </w:r>
    </w:p>
    <w:sectPr w:rsidR="00C1542F" w:rsidRPr="00E321D5" w:rsidSect="0040691D">
      <w:headerReference w:type="even" r:id="rId15"/>
      <w:headerReference w:type="default" r:id="rId16"/>
      <w:footerReference w:type="even" r:id="rId17"/>
      <w:footerReference w:type="default" r:id="rId18"/>
      <w:type w:val="continuous"/>
      <w:pgSz w:w="11900" w:h="16820"/>
      <w:pgMar w:top="284" w:right="1127" w:bottom="28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8F2" w:rsidRDefault="00DB68F2">
      <w:r>
        <w:separator/>
      </w:r>
    </w:p>
  </w:endnote>
  <w:endnote w:type="continuationSeparator" w:id="0">
    <w:p w:rsidR="00DB68F2" w:rsidRDefault="00DB6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8F2" w:rsidRDefault="00DB68F2" w:rsidP="005F37C2">
    <w:pPr>
      <w:pStyle w:val="af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B68F2" w:rsidRDefault="00DB68F2" w:rsidP="005F37C2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8F2" w:rsidRDefault="00DB68F2" w:rsidP="005F37C2">
    <w:pPr>
      <w:pStyle w:val="af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06208">
      <w:rPr>
        <w:rStyle w:val="ae"/>
        <w:noProof/>
      </w:rPr>
      <w:t>9</w:t>
    </w:r>
    <w:r>
      <w:rPr>
        <w:rStyle w:val="ae"/>
      </w:rPr>
      <w:fldChar w:fldCharType="end"/>
    </w:r>
  </w:p>
  <w:p w:rsidR="00DB68F2" w:rsidRDefault="00DB68F2" w:rsidP="005F37C2">
    <w:pPr>
      <w:pStyle w:val="af"/>
      <w:ind w:right="360"/>
    </w:pPr>
    <w:r>
      <w:t>Банк                                                                                    Заемщик</w:t>
    </w:r>
  </w:p>
  <w:p w:rsidR="00DB68F2" w:rsidRDefault="00DB68F2">
    <w:pPr>
      <w:pStyle w:val="af"/>
    </w:pPr>
    <w:r>
      <w:t>_______________________                                              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8F2" w:rsidRDefault="00DB68F2">
      <w:r>
        <w:separator/>
      </w:r>
    </w:p>
  </w:footnote>
  <w:footnote w:type="continuationSeparator" w:id="0">
    <w:p w:rsidR="00DB68F2" w:rsidRDefault="00DB68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8F2" w:rsidRDefault="00DB68F2">
    <w:pPr>
      <w:pStyle w:val="ac"/>
      <w:framePr w:wrap="around" w:vAnchor="text" w:hAnchor="margin" w:xAlign="right" w:y="1"/>
      <w:rPr>
        <w:rStyle w:val="ae"/>
        <w:sz w:val="18"/>
        <w:szCs w:val="18"/>
      </w:rPr>
    </w:pPr>
    <w:r>
      <w:rPr>
        <w:rStyle w:val="ae"/>
        <w:sz w:val="18"/>
        <w:szCs w:val="18"/>
      </w:rPr>
      <w:fldChar w:fldCharType="begin"/>
    </w:r>
    <w:r>
      <w:rPr>
        <w:rStyle w:val="ae"/>
        <w:sz w:val="18"/>
        <w:szCs w:val="18"/>
      </w:rPr>
      <w:instrText xml:space="preserve">PAGE  </w:instrText>
    </w:r>
    <w:r>
      <w:rPr>
        <w:rStyle w:val="ae"/>
        <w:sz w:val="18"/>
        <w:szCs w:val="18"/>
      </w:rPr>
      <w:fldChar w:fldCharType="end"/>
    </w:r>
  </w:p>
  <w:p w:rsidR="00DB68F2" w:rsidRDefault="00DB68F2">
    <w:pPr>
      <w:pStyle w:val="ac"/>
      <w:ind w:right="360"/>
      <w:rPr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8F2" w:rsidRDefault="00DB68F2" w:rsidP="00934533">
    <w:pPr>
      <w:pStyle w:val="ac"/>
      <w:jc w:val="right"/>
      <w:rPr>
        <w:i/>
        <w:sz w:val="16"/>
        <w:szCs w:val="16"/>
      </w:rPr>
    </w:pPr>
    <w:r>
      <w:rPr>
        <w:i/>
        <w:sz w:val="16"/>
        <w:szCs w:val="16"/>
      </w:rPr>
      <w:t>Договор потребительского кредитования  АО «Банк «Агророс»</w:t>
    </w:r>
  </w:p>
  <w:p w:rsidR="00DB68F2" w:rsidRPr="008144D0" w:rsidRDefault="00DB68F2" w:rsidP="00B71169">
    <w:pPr>
      <w:pStyle w:val="ac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Заемщик </w:t>
    </w:r>
    <w:r w:rsidRPr="008144D0">
      <w:rPr>
        <w:i/>
        <w:sz w:val="16"/>
        <w:szCs w:val="16"/>
      </w:rPr>
      <w:t>– физическое лицо</w:t>
    </w:r>
    <w:r>
      <w:rPr>
        <w:i/>
        <w:sz w:val="16"/>
        <w:szCs w:val="16"/>
      </w:rPr>
      <w:t xml:space="preserve"> (аннуитетный платеж)</w:t>
    </w:r>
  </w:p>
  <w:p w:rsidR="00DB68F2" w:rsidRDefault="00DB68F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763FD"/>
    <w:multiLevelType w:val="multilevel"/>
    <w:tmpl w:val="52A852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C5D0420"/>
    <w:multiLevelType w:val="hybridMultilevel"/>
    <w:tmpl w:val="4DFC4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476D7"/>
    <w:multiLevelType w:val="multilevel"/>
    <w:tmpl w:val="DF369D5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D757F48"/>
    <w:multiLevelType w:val="multilevel"/>
    <w:tmpl w:val="9AB6D3E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>
    <w:nsid w:val="0E807ED6"/>
    <w:multiLevelType w:val="hybridMultilevel"/>
    <w:tmpl w:val="37D430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DF4350"/>
    <w:multiLevelType w:val="multilevel"/>
    <w:tmpl w:val="1C86BC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6876020"/>
    <w:multiLevelType w:val="hybridMultilevel"/>
    <w:tmpl w:val="DA56B9D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4F47CD4">
      <w:start w:val="1"/>
      <w:numFmt w:val="bullet"/>
      <w:lvlText w:val=""/>
      <w:lvlJc w:val="left"/>
      <w:pPr>
        <w:tabs>
          <w:tab w:val="num" w:pos="1014"/>
        </w:tabs>
        <w:ind w:left="1014" w:hanging="360"/>
      </w:pPr>
      <w:rPr>
        <w:rFonts w:ascii="Symbol" w:hAnsi="Symbol" w:hint="default"/>
      </w:rPr>
    </w:lvl>
    <w:lvl w:ilvl="2" w:tplc="89D08818">
      <w:start w:val="1"/>
      <w:numFmt w:val="decimal"/>
      <w:lvlText w:val="%3)"/>
      <w:lvlJc w:val="left"/>
      <w:pPr>
        <w:tabs>
          <w:tab w:val="num" w:pos="1914"/>
        </w:tabs>
        <w:ind w:left="1914" w:hanging="360"/>
      </w:pPr>
      <w:rPr>
        <w:rFonts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7">
    <w:nsid w:val="1BD85889"/>
    <w:multiLevelType w:val="hybridMultilevel"/>
    <w:tmpl w:val="DF10078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BE26335"/>
    <w:multiLevelType w:val="multilevel"/>
    <w:tmpl w:val="1C2A01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0"/>
        </w:tabs>
        <w:ind w:left="135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9">
    <w:nsid w:val="1E347607"/>
    <w:multiLevelType w:val="multilevel"/>
    <w:tmpl w:val="5268BD2C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20A87A2E"/>
    <w:multiLevelType w:val="multilevel"/>
    <w:tmpl w:val="212CFAE4"/>
    <w:lvl w:ilvl="0">
      <w:start w:val="1"/>
      <w:numFmt w:val="none"/>
      <w:lvlText w:val="7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>
    <w:nsid w:val="21AD1007"/>
    <w:multiLevelType w:val="multilevel"/>
    <w:tmpl w:val="1C86BC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4615CFF"/>
    <w:multiLevelType w:val="multilevel"/>
    <w:tmpl w:val="D934571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>
    <w:nsid w:val="2FBB5C5C"/>
    <w:multiLevelType w:val="hybridMultilevel"/>
    <w:tmpl w:val="D72A1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8B49AA"/>
    <w:multiLevelType w:val="multilevel"/>
    <w:tmpl w:val="1C86BC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5B47F78"/>
    <w:multiLevelType w:val="multilevel"/>
    <w:tmpl w:val="D5D008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nsid w:val="3A551166"/>
    <w:multiLevelType w:val="multilevel"/>
    <w:tmpl w:val="B374E2B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>
    <w:nsid w:val="3B52064E"/>
    <w:multiLevelType w:val="multilevel"/>
    <w:tmpl w:val="B7CCA736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3D937D75"/>
    <w:multiLevelType w:val="multilevel"/>
    <w:tmpl w:val="34EA7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9">
    <w:nsid w:val="447C0E4F"/>
    <w:multiLevelType w:val="multilevel"/>
    <w:tmpl w:val="1C2A01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0"/>
        </w:tabs>
        <w:ind w:left="135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20">
    <w:nsid w:val="485A66E6"/>
    <w:multiLevelType w:val="hybridMultilevel"/>
    <w:tmpl w:val="49605D5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C4F47CD4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1">
    <w:nsid w:val="49BA3524"/>
    <w:multiLevelType w:val="multilevel"/>
    <w:tmpl w:val="C8363CD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568D2B9A"/>
    <w:multiLevelType w:val="multilevel"/>
    <w:tmpl w:val="BBAE9A9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89174B9"/>
    <w:multiLevelType w:val="multilevel"/>
    <w:tmpl w:val="B374E2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 w:val="0"/>
      </w:rPr>
    </w:lvl>
  </w:abstractNum>
  <w:abstractNum w:abstractNumId="24">
    <w:nsid w:val="616B1983"/>
    <w:multiLevelType w:val="multilevel"/>
    <w:tmpl w:val="B374E2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>
    <w:nsid w:val="625C2346"/>
    <w:multiLevelType w:val="multilevel"/>
    <w:tmpl w:val="753E37C2"/>
    <w:lvl w:ilvl="0">
      <w:start w:val="1"/>
      <w:numFmt w:val="decimal"/>
      <w:pStyle w:val="a"/>
      <w:isLgl/>
      <w:suff w:val="space"/>
      <w:lvlText w:val="%1."/>
      <w:lvlJc w:val="left"/>
      <w:pPr>
        <w:ind w:left="1406" w:hanging="1406"/>
      </w:pPr>
      <w:rPr>
        <w:rFonts w:cs="Times New Roman"/>
        <w:b/>
      </w:rPr>
    </w:lvl>
    <w:lvl w:ilvl="1">
      <w:start w:val="1"/>
      <w:numFmt w:val="decimal"/>
      <w:pStyle w:val="a0"/>
      <w:isLgl/>
      <w:lvlText w:val="7.%2."/>
      <w:lvlJc w:val="left"/>
      <w:pPr>
        <w:tabs>
          <w:tab w:val="num" w:pos="945"/>
        </w:tabs>
        <w:ind w:left="945" w:hanging="705"/>
      </w:pPr>
      <w:rPr>
        <w:rFonts w:cs="Times New Roman"/>
        <w:b/>
        <w:i w:val="0"/>
      </w:rPr>
    </w:lvl>
    <w:lvl w:ilvl="2">
      <w:start w:val="1"/>
      <w:numFmt w:val="decimal"/>
      <w:pStyle w:val="a1"/>
      <w:lvlText w:val="7.%2.%3."/>
      <w:lvlJc w:val="left"/>
      <w:pPr>
        <w:tabs>
          <w:tab w:val="num" w:pos="567"/>
        </w:tabs>
        <w:ind w:left="720" w:hanging="720"/>
      </w:pPr>
      <w:rPr>
        <w:rFonts w:cs="Times New Roman"/>
        <w:b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26">
    <w:nsid w:val="63BB3D4F"/>
    <w:multiLevelType w:val="multilevel"/>
    <w:tmpl w:val="9AB6D3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640B5890"/>
    <w:multiLevelType w:val="multilevel"/>
    <w:tmpl w:val="A1A264F2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>
    <w:nsid w:val="65AF3177"/>
    <w:multiLevelType w:val="multilevel"/>
    <w:tmpl w:val="2E94639E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none"/>
      <w:lvlText w:val="2.4. 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67E21CC5"/>
    <w:multiLevelType w:val="hybridMultilevel"/>
    <w:tmpl w:val="A95EF5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1773F7"/>
    <w:multiLevelType w:val="multilevel"/>
    <w:tmpl w:val="B072BC6A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>
    <w:nsid w:val="6DD96746"/>
    <w:multiLevelType w:val="multilevel"/>
    <w:tmpl w:val="B374E2B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>
    <w:nsid w:val="75E80F7D"/>
    <w:multiLevelType w:val="multilevel"/>
    <w:tmpl w:val="DBE8CCF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79592B4D"/>
    <w:multiLevelType w:val="multilevel"/>
    <w:tmpl w:val="B7CCA736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4">
    <w:nsid w:val="7B8F7149"/>
    <w:multiLevelType w:val="hybridMultilevel"/>
    <w:tmpl w:val="DCEE5A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4F47CD4">
      <w:start w:val="1"/>
      <w:numFmt w:val="bullet"/>
      <w:lvlText w:val=""/>
      <w:lvlJc w:val="left"/>
      <w:pPr>
        <w:tabs>
          <w:tab w:val="num" w:pos="1014"/>
        </w:tabs>
        <w:ind w:left="1014" w:hanging="360"/>
      </w:pPr>
      <w:rPr>
        <w:rFonts w:ascii="Symbol" w:hAnsi="Symbol" w:hint="default"/>
      </w:rPr>
    </w:lvl>
    <w:lvl w:ilvl="2" w:tplc="89D08818">
      <w:start w:val="1"/>
      <w:numFmt w:val="decimal"/>
      <w:lvlText w:val="%3)"/>
      <w:lvlJc w:val="left"/>
      <w:pPr>
        <w:tabs>
          <w:tab w:val="num" w:pos="1914"/>
        </w:tabs>
        <w:ind w:left="1914" w:hanging="360"/>
      </w:pPr>
      <w:rPr>
        <w:rFonts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num w:numId="1">
    <w:abstractNumId w:val="19"/>
  </w:num>
  <w:num w:numId="2">
    <w:abstractNumId w:val="24"/>
  </w:num>
  <w:num w:numId="3">
    <w:abstractNumId w:val="21"/>
  </w:num>
  <w:num w:numId="4">
    <w:abstractNumId w:val="20"/>
  </w:num>
  <w:num w:numId="5">
    <w:abstractNumId w:val="34"/>
  </w:num>
  <w:num w:numId="6">
    <w:abstractNumId w:val="26"/>
  </w:num>
  <w:num w:numId="7">
    <w:abstractNumId w:val="3"/>
  </w:num>
  <w:num w:numId="8">
    <w:abstractNumId w:val="4"/>
  </w:num>
  <w:num w:numId="9">
    <w:abstractNumId w:val="29"/>
  </w:num>
  <w:num w:numId="10">
    <w:abstractNumId w:val="7"/>
  </w:num>
  <w:num w:numId="11">
    <w:abstractNumId w:val="10"/>
  </w:num>
  <w:num w:numId="12">
    <w:abstractNumId w:val="31"/>
  </w:num>
  <w:num w:numId="13">
    <w:abstractNumId w:val="12"/>
  </w:num>
  <w:num w:numId="14">
    <w:abstractNumId w:val="32"/>
  </w:num>
  <w:num w:numId="15">
    <w:abstractNumId w:val="28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3"/>
  </w:num>
  <w:num w:numId="19">
    <w:abstractNumId w:val="9"/>
  </w:num>
  <w:num w:numId="20">
    <w:abstractNumId w:val="27"/>
  </w:num>
  <w:num w:numId="21">
    <w:abstractNumId w:val="6"/>
  </w:num>
  <w:num w:numId="22">
    <w:abstractNumId w:val="2"/>
  </w:num>
  <w:num w:numId="23">
    <w:abstractNumId w:val="16"/>
  </w:num>
  <w:num w:numId="24">
    <w:abstractNumId w:val="23"/>
  </w:num>
  <w:num w:numId="25">
    <w:abstractNumId w:val="18"/>
  </w:num>
  <w:num w:numId="26">
    <w:abstractNumId w:val="30"/>
  </w:num>
  <w:num w:numId="27">
    <w:abstractNumId w:val="17"/>
  </w:num>
  <w:num w:numId="28">
    <w:abstractNumId w:val="5"/>
  </w:num>
  <w:num w:numId="29">
    <w:abstractNumId w:val="0"/>
  </w:num>
  <w:num w:numId="30">
    <w:abstractNumId w:val="14"/>
  </w:num>
  <w:num w:numId="31">
    <w:abstractNumId w:val="11"/>
  </w:num>
  <w:num w:numId="32">
    <w:abstractNumId w:val="22"/>
  </w:num>
  <w:num w:numId="33">
    <w:abstractNumId w:val="15"/>
  </w:num>
  <w:num w:numId="34">
    <w:abstractNumId w:val="1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1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/>
  <w:rsids>
    <w:rsidRoot w:val="00EB4208"/>
    <w:rsid w:val="0000287D"/>
    <w:rsid w:val="00006A91"/>
    <w:rsid w:val="00007129"/>
    <w:rsid w:val="000101AF"/>
    <w:rsid w:val="00010E58"/>
    <w:rsid w:val="0001201C"/>
    <w:rsid w:val="000124D8"/>
    <w:rsid w:val="0001524E"/>
    <w:rsid w:val="00022ADC"/>
    <w:rsid w:val="0002396F"/>
    <w:rsid w:val="00027BA4"/>
    <w:rsid w:val="0003336C"/>
    <w:rsid w:val="000345B0"/>
    <w:rsid w:val="00042679"/>
    <w:rsid w:val="000437F8"/>
    <w:rsid w:val="0004541A"/>
    <w:rsid w:val="000500E2"/>
    <w:rsid w:val="00051B37"/>
    <w:rsid w:val="0005413A"/>
    <w:rsid w:val="0005710F"/>
    <w:rsid w:val="00060F6F"/>
    <w:rsid w:val="00065CAC"/>
    <w:rsid w:val="0007079C"/>
    <w:rsid w:val="00070A93"/>
    <w:rsid w:val="00070BD0"/>
    <w:rsid w:val="0007294B"/>
    <w:rsid w:val="00074264"/>
    <w:rsid w:val="00080418"/>
    <w:rsid w:val="00080A86"/>
    <w:rsid w:val="00080FE0"/>
    <w:rsid w:val="000861F0"/>
    <w:rsid w:val="00095691"/>
    <w:rsid w:val="000973E1"/>
    <w:rsid w:val="000A11CE"/>
    <w:rsid w:val="000A6E44"/>
    <w:rsid w:val="000B3222"/>
    <w:rsid w:val="000B4A84"/>
    <w:rsid w:val="000B4C40"/>
    <w:rsid w:val="000B4D44"/>
    <w:rsid w:val="000B529F"/>
    <w:rsid w:val="000B6DB4"/>
    <w:rsid w:val="000C017D"/>
    <w:rsid w:val="000C1F23"/>
    <w:rsid w:val="000C210B"/>
    <w:rsid w:val="000C2C5B"/>
    <w:rsid w:val="000C4F22"/>
    <w:rsid w:val="000D0734"/>
    <w:rsid w:val="000D163B"/>
    <w:rsid w:val="000D274A"/>
    <w:rsid w:val="000D35CC"/>
    <w:rsid w:val="000D6711"/>
    <w:rsid w:val="000D6F13"/>
    <w:rsid w:val="000E0D97"/>
    <w:rsid w:val="000E6C61"/>
    <w:rsid w:val="000F259E"/>
    <w:rsid w:val="000F4E04"/>
    <w:rsid w:val="000F5150"/>
    <w:rsid w:val="001021F1"/>
    <w:rsid w:val="00103DD3"/>
    <w:rsid w:val="00106122"/>
    <w:rsid w:val="00112B25"/>
    <w:rsid w:val="00121D34"/>
    <w:rsid w:val="001221FA"/>
    <w:rsid w:val="001257B6"/>
    <w:rsid w:val="0013212D"/>
    <w:rsid w:val="00132699"/>
    <w:rsid w:val="001329DC"/>
    <w:rsid w:val="00132ED2"/>
    <w:rsid w:val="00133F30"/>
    <w:rsid w:val="0014081C"/>
    <w:rsid w:val="00143723"/>
    <w:rsid w:val="001447D5"/>
    <w:rsid w:val="00144ACE"/>
    <w:rsid w:val="001455FC"/>
    <w:rsid w:val="001500B4"/>
    <w:rsid w:val="00150182"/>
    <w:rsid w:val="00150366"/>
    <w:rsid w:val="00154F0F"/>
    <w:rsid w:val="00160801"/>
    <w:rsid w:val="0016561F"/>
    <w:rsid w:val="001714F1"/>
    <w:rsid w:val="00171DAB"/>
    <w:rsid w:val="00172260"/>
    <w:rsid w:val="001737F6"/>
    <w:rsid w:val="0017758A"/>
    <w:rsid w:val="00183D11"/>
    <w:rsid w:val="00191607"/>
    <w:rsid w:val="001960F0"/>
    <w:rsid w:val="001A32EA"/>
    <w:rsid w:val="001A5EC0"/>
    <w:rsid w:val="001A61DC"/>
    <w:rsid w:val="001B3C9F"/>
    <w:rsid w:val="001B51A8"/>
    <w:rsid w:val="001C25CA"/>
    <w:rsid w:val="001C4C99"/>
    <w:rsid w:val="001D00BB"/>
    <w:rsid w:val="001D254F"/>
    <w:rsid w:val="001D2ABE"/>
    <w:rsid w:val="001D5AEC"/>
    <w:rsid w:val="001E6B96"/>
    <w:rsid w:val="001E6D86"/>
    <w:rsid w:val="001F226D"/>
    <w:rsid w:val="002016B6"/>
    <w:rsid w:val="00214B43"/>
    <w:rsid w:val="00215D49"/>
    <w:rsid w:val="0021712F"/>
    <w:rsid w:val="00233E7E"/>
    <w:rsid w:val="002344B0"/>
    <w:rsid w:val="00236ECA"/>
    <w:rsid w:val="00241112"/>
    <w:rsid w:val="00246CD5"/>
    <w:rsid w:val="002518D2"/>
    <w:rsid w:val="00253E10"/>
    <w:rsid w:val="00255D19"/>
    <w:rsid w:val="00256097"/>
    <w:rsid w:val="0025703D"/>
    <w:rsid w:val="00265152"/>
    <w:rsid w:val="002723E7"/>
    <w:rsid w:val="00281BEF"/>
    <w:rsid w:val="00285227"/>
    <w:rsid w:val="00286B90"/>
    <w:rsid w:val="00291A5D"/>
    <w:rsid w:val="002928D6"/>
    <w:rsid w:val="002935B4"/>
    <w:rsid w:val="00294E69"/>
    <w:rsid w:val="002A4834"/>
    <w:rsid w:val="002A690B"/>
    <w:rsid w:val="002C0407"/>
    <w:rsid w:val="002C2985"/>
    <w:rsid w:val="002C2BE0"/>
    <w:rsid w:val="002C3FF9"/>
    <w:rsid w:val="002D20DC"/>
    <w:rsid w:val="002D4286"/>
    <w:rsid w:val="002E1773"/>
    <w:rsid w:val="002E22A3"/>
    <w:rsid w:val="002E4D35"/>
    <w:rsid w:val="002E535E"/>
    <w:rsid w:val="002E5996"/>
    <w:rsid w:val="002F46E2"/>
    <w:rsid w:val="00300644"/>
    <w:rsid w:val="00303687"/>
    <w:rsid w:val="0030499B"/>
    <w:rsid w:val="00310FD9"/>
    <w:rsid w:val="00314736"/>
    <w:rsid w:val="00316870"/>
    <w:rsid w:val="00323344"/>
    <w:rsid w:val="00330BE6"/>
    <w:rsid w:val="0033305B"/>
    <w:rsid w:val="00334185"/>
    <w:rsid w:val="003342FE"/>
    <w:rsid w:val="00334507"/>
    <w:rsid w:val="003402A2"/>
    <w:rsid w:val="003419FD"/>
    <w:rsid w:val="0034255E"/>
    <w:rsid w:val="00342AEA"/>
    <w:rsid w:val="0034684E"/>
    <w:rsid w:val="003565C7"/>
    <w:rsid w:val="003568D6"/>
    <w:rsid w:val="00356BF8"/>
    <w:rsid w:val="003573AD"/>
    <w:rsid w:val="003575DA"/>
    <w:rsid w:val="00357875"/>
    <w:rsid w:val="00357D22"/>
    <w:rsid w:val="0036161C"/>
    <w:rsid w:val="00361F5C"/>
    <w:rsid w:val="0036491C"/>
    <w:rsid w:val="00366A43"/>
    <w:rsid w:val="00371496"/>
    <w:rsid w:val="00377401"/>
    <w:rsid w:val="00380093"/>
    <w:rsid w:val="00383CD2"/>
    <w:rsid w:val="003863F3"/>
    <w:rsid w:val="003943AF"/>
    <w:rsid w:val="0039707D"/>
    <w:rsid w:val="003A0BF4"/>
    <w:rsid w:val="003A179D"/>
    <w:rsid w:val="003A2A65"/>
    <w:rsid w:val="003A5228"/>
    <w:rsid w:val="003A67D4"/>
    <w:rsid w:val="003B1CE3"/>
    <w:rsid w:val="003B44DF"/>
    <w:rsid w:val="003B7CB7"/>
    <w:rsid w:val="003C2CFB"/>
    <w:rsid w:val="003C37FF"/>
    <w:rsid w:val="003C3DEA"/>
    <w:rsid w:val="003C75DC"/>
    <w:rsid w:val="003D057E"/>
    <w:rsid w:val="003D1DE9"/>
    <w:rsid w:val="003D7A6C"/>
    <w:rsid w:val="003E1DDA"/>
    <w:rsid w:val="003E23A1"/>
    <w:rsid w:val="003E75B4"/>
    <w:rsid w:val="003F06D5"/>
    <w:rsid w:val="003F4EBE"/>
    <w:rsid w:val="003F5925"/>
    <w:rsid w:val="004008DA"/>
    <w:rsid w:val="004043A1"/>
    <w:rsid w:val="0040691D"/>
    <w:rsid w:val="00407834"/>
    <w:rsid w:val="0041147A"/>
    <w:rsid w:val="0041248B"/>
    <w:rsid w:val="00412FE7"/>
    <w:rsid w:val="004134EC"/>
    <w:rsid w:val="00413E34"/>
    <w:rsid w:val="00421594"/>
    <w:rsid w:val="004233DE"/>
    <w:rsid w:val="00425E80"/>
    <w:rsid w:val="00427029"/>
    <w:rsid w:val="004311B3"/>
    <w:rsid w:val="0043151B"/>
    <w:rsid w:val="0043314A"/>
    <w:rsid w:val="00434BAC"/>
    <w:rsid w:val="00436A2C"/>
    <w:rsid w:val="004433ED"/>
    <w:rsid w:val="00445A45"/>
    <w:rsid w:val="0045235A"/>
    <w:rsid w:val="00454EF2"/>
    <w:rsid w:val="004573D9"/>
    <w:rsid w:val="00464609"/>
    <w:rsid w:val="00464F00"/>
    <w:rsid w:val="00466354"/>
    <w:rsid w:val="00466CBF"/>
    <w:rsid w:val="004705C7"/>
    <w:rsid w:val="00472D5A"/>
    <w:rsid w:val="00477865"/>
    <w:rsid w:val="00480276"/>
    <w:rsid w:val="00480B9B"/>
    <w:rsid w:val="00481814"/>
    <w:rsid w:val="004822C7"/>
    <w:rsid w:val="0048313E"/>
    <w:rsid w:val="00485BBC"/>
    <w:rsid w:val="0048710A"/>
    <w:rsid w:val="00491784"/>
    <w:rsid w:val="00491841"/>
    <w:rsid w:val="00495D83"/>
    <w:rsid w:val="00495F33"/>
    <w:rsid w:val="004A0FA6"/>
    <w:rsid w:val="004A1054"/>
    <w:rsid w:val="004A17C1"/>
    <w:rsid w:val="004A4A59"/>
    <w:rsid w:val="004A7F08"/>
    <w:rsid w:val="004B3079"/>
    <w:rsid w:val="004B6416"/>
    <w:rsid w:val="004C225A"/>
    <w:rsid w:val="004C65FF"/>
    <w:rsid w:val="004C6646"/>
    <w:rsid w:val="004C74CF"/>
    <w:rsid w:val="004D015D"/>
    <w:rsid w:val="004D6B1C"/>
    <w:rsid w:val="004E03FC"/>
    <w:rsid w:val="004F00E9"/>
    <w:rsid w:val="004F0B6D"/>
    <w:rsid w:val="004F137B"/>
    <w:rsid w:val="004F2755"/>
    <w:rsid w:val="004F3581"/>
    <w:rsid w:val="005032E6"/>
    <w:rsid w:val="00506E22"/>
    <w:rsid w:val="00514CE7"/>
    <w:rsid w:val="0052103B"/>
    <w:rsid w:val="00524B25"/>
    <w:rsid w:val="00527681"/>
    <w:rsid w:val="005279FF"/>
    <w:rsid w:val="00527B27"/>
    <w:rsid w:val="00533683"/>
    <w:rsid w:val="00534718"/>
    <w:rsid w:val="00534BF6"/>
    <w:rsid w:val="0053555A"/>
    <w:rsid w:val="0053722D"/>
    <w:rsid w:val="00543E53"/>
    <w:rsid w:val="00544F4F"/>
    <w:rsid w:val="0055089D"/>
    <w:rsid w:val="00551802"/>
    <w:rsid w:val="005518BD"/>
    <w:rsid w:val="00552BD2"/>
    <w:rsid w:val="00552E28"/>
    <w:rsid w:val="00566190"/>
    <w:rsid w:val="00567A24"/>
    <w:rsid w:val="005705EC"/>
    <w:rsid w:val="00573BAA"/>
    <w:rsid w:val="005779BC"/>
    <w:rsid w:val="005800DD"/>
    <w:rsid w:val="005825CA"/>
    <w:rsid w:val="00583B36"/>
    <w:rsid w:val="005842A1"/>
    <w:rsid w:val="0058698B"/>
    <w:rsid w:val="00587253"/>
    <w:rsid w:val="00587B8A"/>
    <w:rsid w:val="00595C5F"/>
    <w:rsid w:val="00596C4C"/>
    <w:rsid w:val="005A33F0"/>
    <w:rsid w:val="005A4C8F"/>
    <w:rsid w:val="005B04FC"/>
    <w:rsid w:val="005B7C40"/>
    <w:rsid w:val="005C107A"/>
    <w:rsid w:val="005D0550"/>
    <w:rsid w:val="005D2BFE"/>
    <w:rsid w:val="005D4C19"/>
    <w:rsid w:val="005D5AD5"/>
    <w:rsid w:val="005D6D67"/>
    <w:rsid w:val="005D6EA5"/>
    <w:rsid w:val="005E48E6"/>
    <w:rsid w:val="005E5831"/>
    <w:rsid w:val="005F17FC"/>
    <w:rsid w:val="005F37C2"/>
    <w:rsid w:val="005F5A93"/>
    <w:rsid w:val="005F6A66"/>
    <w:rsid w:val="005F73C7"/>
    <w:rsid w:val="00600E0D"/>
    <w:rsid w:val="00602EAE"/>
    <w:rsid w:val="0060365C"/>
    <w:rsid w:val="00604497"/>
    <w:rsid w:val="00605A09"/>
    <w:rsid w:val="00606208"/>
    <w:rsid w:val="00606AE2"/>
    <w:rsid w:val="006171F4"/>
    <w:rsid w:val="00621865"/>
    <w:rsid w:val="006264BF"/>
    <w:rsid w:val="00626DA5"/>
    <w:rsid w:val="006271F7"/>
    <w:rsid w:val="0063159A"/>
    <w:rsid w:val="00650105"/>
    <w:rsid w:val="0065496D"/>
    <w:rsid w:val="006573C0"/>
    <w:rsid w:val="0066668A"/>
    <w:rsid w:val="00666CC3"/>
    <w:rsid w:val="00667562"/>
    <w:rsid w:val="00667698"/>
    <w:rsid w:val="0067390A"/>
    <w:rsid w:val="006764C7"/>
    <w:rsid w:val="00676752"/>
    <w:rsid w:val="006776D9"/>
    <w:rsid w:val="00680649"/>
    <w:rsid w:val="00681EF1"/>
    <w:rsid w:val="00682926"/>
    <w:rsid w:val="00682D91"/>
    <w:rsid w:val="00684E2A"/>
    <w:rsid w:val="00685F66"/>
    <w:rsid w:val="00686103"/>
    <w:rsid w:val="006879CC"/>
    <w:rsid w:val="0069184F"/>
    <w:rsid w:val="0069198B"/>
    <w:rsid w:val="006932C8"/>
    <w:rsid w:val="00695912"/>
    <w:rsid w:val="006977D7"/>
    <w:rsid w:val="006A334F"/>
    <w:rsid w:val="006A54A5"/>
    <w:rsid w:val="006B0704"/>
    <w:rsid w:val="006B49F8"/>
    <w:rsid w:val="006C2B29"/>
    <w:rsid w:val="006C5EB1"/>
    <w:rsid w:val="006D33CB"/>
    <w:rsid w:val="006D37D2"/>
    <w:rsid w:val="006D5C38"/>
    <w:rsid w:val="006D72ED"/>
    <w:rsid w:val="006E1B4B"/>
    <w:rsid w:val="006E5EF9"/>
    <w:rsid w:val="006E63C0"/>
    <w:rsid w:val="006F14DA"/>
    <w:rsid w:val="006F24F2"/>
    <w:rsid w:val="006F356E"/>
    <w:rsid w:val="006F495A"/>
    <w:rsid w:val="006F66A3"/>
    <w:rsid w:val="00707456"/>
    <w:rsid w:val="00712997"/>
    <w:rsid w:val="00712CC5"/>
    <w:rsid w:val="00712CCD"/>
    <w:rsid w:val="007159D1"/>
    <w:rsid w:val="00716D3F"/>
    <w:rsid w:val="00721A03"/>
    <w:rsid w:val="00721E9D"/>
    <w:rsid w:val="007263FC"/>
    <w:rsid w:val="00727BA1"/>
    <w:rsid w:val="00734027"/>
    <w:rsid w:val="00735CE9"/>
    <w:rsid w:val="0073656D"/>
    <w:rsid w:val="00737E0B"/>
    <w:rsid w:val="00741D6C"/>
    <w:rsid w:val="00742C28"/>
    <w:rsid w:val="0074354E"/>
    <w:rsid w:val="007462F3"/>
    <w:rsid w:val="0074659B"/>
    <w:rsid w:val="00752F69"/>
    <w:rsid w:val="007536CE"/>
    <w:rsid w:val="007548B5"/>
    <w:rsid w:val="00764DD9"/>
    <w:rsid w:val="00771415"/>
    <w:rsid w:val="007730CD"/>
    <w:rsid w:val="00775B31"/>
    <w:rsid w:val="00782D54"/>
    <w:rsid w:val="00783991"/>
    <w:rsid w:val="007847E8"/>
    <w:rsid w:val="00787001"/>
    <w:rsid w:val="00795F7F"/>
    <w:rsid w:val="00796253"/>
    <w:rsid w:val="007A1CE4"/>
    <w:rsid w:val="007A756E"/>
    <w:rsid w:val="007B1A43"/>
    <w:rsid w:val="007B2A65"/>
    <w:rsid w:val="007B5C5C"/>
    <w:rsid w:val="007B6A67"/>
    <w:rsid w:val="007C2346"/>
    <w:rsid w:val="007C27D4"/>
    <w:rsid w:val="007C5735"/>
    <w:rsid w:val="007C63F1"/>
    <w:rsid w:val="007C7BC2"/>
    <w:rsid w:val="007D52A7"/>
    <w:rsid w:val="007D6B10"/>
    <w:rsid w:val="007D7F27"/>
    <w:rsid w:val="007F478B"/>
    <w:rsid w:val="007F70D5"/>
    <w:rsid w:val="0080004A"/>
    <w:rsid w:val="00802EDC"/>
    <w:rsid w:val="00807598"/>
    <w:rsid w:val="00810C4C"/>
    <w:rsid w:val="00813F6F"/>
    <w:rsid w:val="008160C3"/>
    <w:rsid w:val="008206DA"/>
    <w:rsid w:val="00821214"/>
    <w:rsid w:val="00831265"/>
    <w:rsid w:val="00832A51"/>
    <w:rsid w:val="00833258"/>
    <w:rsid w:val="00834ACC"/>
    <w:rsid w:val="008362C4"/>
    <w:rsid w:val="008416B4"/>
    <w:rsid w:val="00843670"/>
    <w:rsid w:val="0085194F"/>
    <w:rsid w:val="0085320F"/>
    <w:rsid w:val="0085344A"/>
    <w:rsid w:val="008545C3"/>
    <w:rsid w:val="0085726C"/>
    <w:rsid w:val="00857FA4"/>
    <w:rsid w:val="00863C62"/>
    <w:rsid w:val="008645EA"/>
    <w:rsid w:val="00866D77"/>
    <w:rsid w:val="00870059"/>
    <w:rsid w:val="00876270"/>
    <w:rsid w:val="008765FA"/>
    <w:rsid w:val="008830F3"/>
    <w:rsid w:val="008838B3"/>
    <w:rsid w:val="00885C3B"/>
    <w:rsid w:val="00885FD9"/>
    <w:rsid w:val="008863DA"/>
    <w:rsid w:val="00887201"/>
    <w:rsid w:val="00890AF1"/>
    <w:rsid w:val="008923F9"/>
    <w:rsid w:val="00896E4E"/>
    <w:rsid w:val="008A2C03"/>
    <w:rsid w:val="008A4469"/>
    <w:rsid w:val="008A45EE"/>
    <w:rsid w:val="008A66D6"/>
    <w:rsid w:val="008A679F"/>
    <w:rsid w:val="008A6BAD"/>
    <w:rsid w:val="008A7C86"/>
    <w:rsid w:val="008B12EB"/>
    <w:rsid w:val="008B1F3A"/>
    <w:rsid w:val="008B5D77"/>
    <w:rsid w:val="008C0122"/>
    <w:rsid w:val="008C0624"/>
    <w:rsid w:val="008C25BD"/>
    <w:rsid w:val="008C40D1"/>
    <w:rsid w:val="008C7AC7"/>
    <w:rsid w:val="008D022D"/>
    <w:rsid w:val="008D476D"/>
    <w:rsid w:val="008D4F45"/>
    <w:rsid w:val="008D59F2"/>
    <w:rsid w:val="008D5D72"/>
    <w:rsid w:val="008D6B85"/>
    <w:rsid w:val="008E052C"/>
    <w:rsid w:val="008E50DB"/>
    <w:rsid w:val="008E7B9F"/>
    <w:rsid w:val="008F043A"/>
    <w:rsid w:val="008F5B3B"/>
    <w:rsid w:val="008F6FE9"/>
    <w:rsid w:val="00905FDC"/>
    <w:rsid w:val="00906018"/>
    <w:rsid w:val="00906E63"/>
    <w:rsid w:val="009131B8"/>
    <w:rsid w:val="00915E93"/>
    <w:rsid w:val="00916684"/>
    <w:rsid w:val="009201A5"/>
    <w:rsid w:val="0092067A"/>
    <w:rsid w:val="009226C5"/>
    <w:rsid w:val="009244D1"/>
    <w:rsid w:val="00925CB8"/>
    <w:rsid w:val="00926618"/>
    <w:rsid w:val="00926B90"/>
    <w:rsid w:val="009302F7"/>
    <w:rsid w:val="00932ABC"/>
    <w:rsid w:val="00934533"/>
    <w:rsid w:val="00940B09"/>
    <w:rsid w:val="00944C88"/>
    <w:rsid w:val="0094612C"/>
    <w:rsid w:val="009468BF"/>
    <w:rsid w:val="0094730A"/>
    <w:rsid w:val="009506C6"/>
    <w:rsid w:val="00955291"/>
    <w:rsid w:val="009629AF"/>
    <w:rsid w:val="009735EB"/>
    <w:rsid w:val="00973DDF"/>
    <w:rsid w:val="00975A3C"/>
    <w:rsid w:val="00976651"/>
    <w:rsid w:val="009865D8"/>
    <w:rsid w:val="00986808"/>
    <w:rsid w:val="009909A2"/>
    <w:rsid w:val="009913E0"/>
    <w:rsid w:val="00992BCE"/>
    <w:rsid w:val="00994C74"/>
    <w:rsid w:val="009A0891"/>
    <w:rsid w:val="009A09CE"/>
    <w:rsid w:val="009A2891"/>
    <w:rsid w:val="009A2AAF"/>
    <w:rsid w:val="009A3CCA"/>
    <w:rsid w:val="009A7830"/>
    <w:rsid w:val="009B728F"/>
    <w:rsid w:val="009B7D3C"/>
    <w:rsid w:val="009C1BEB"/>
    <w:rsid w:val="009C37CD"/>
    <w:rsid w:val="009D101C"/>
    <w:rsid w:val="009D3457"/>
    <w:rsid w:val="009D49E0"/>
    <w:rsid w:val="009D6084"/>
    <w:rsid w:val="009D6CA4"/>
    <w:rsid w:val="009D76EE"/>
    <w:rsid w:val="009D7DD1"/>
    <w:rsid w:val="009F1654"/>
    <w:rsid w:val="009F2ACA"/>
    <w:rsid w:val="009F3BBF"/>
    <w:rsid w:val="009F4522"/>
    <w:rsid w:val="009F46AA"/>
    <w:rsid w:val="009F7653"/>
    <w:rsid w:val="00A02377"/>
    <w:rsid w:val="00A052EE"/>
    <w:rsid w:val="00A05CB8"/>
    <w:rsid w:val="00A0748A"/>
    <w:rsid w:val="00A11B52"/>
    <w:rsid w:val="00A12A16"/>
    <w:rsid w:val="00A159E5"/>
    <w:rsid w:val="00A1714E"/>
    <w:rsid w:val="00A175AB"/>
    <w:rsid w:val="00A20FC7"/>
    <w:rsid w:val="00A21F87"/>
    <w:rsid w:val="00A22EFB"/>
    <w:rsid w:val="00A25535"/>
    <w:rsid w:val="00A2796E"/>
    <w:rsid w:val="00A30355"/>
    <w:rsid w:val="00A305E2"/>
    <w:rsid w:val="00A31047"/>
    <w:rsid w:val="00A31EC7"/>
    <w:rsid w:val="00A447DA"/>
    <w:rsid w:val="00A453D8"/>
    <w:rsid w:val="00A50B96"/>
    <w:rsid w:val="00A51092"/>
    <w:rsid w:val="00A563CB"/>
    <w:rsid w:val="00A564DD"/>
    <w:rsid w:val="00A60530"/>
    <w:rsid w:val="00A60891"/>
    <w:rsid w:val="00A63A25"/>
    <w:rsid w:val="00A64299"/>
    <w:rsid w:val="00A64B92"/>
    <w:rsid w:val="00A677C8"/>
    <w:rsid w:val="00A67806"/>
    <w:rsid w:val="00A704F4"/>
    <w:rsid w:val="00A70C60"/>
    <w:rsid w:val="00A717B6"/>
    <w:rsid w:val="00A73EB4"/>
    <w:rsid w:val="00A74DC4"/>
    <w:rsid w:val="00A770C8"/>
    <w:rsid w:val="00A77D26"/>
    <w:rsid w:val="00A77F9A"/>
    <w:rsid w:val="00A802E1"/>
    <w:rsid w:val="00A909D3"/>
    <w:rsid w:val="00A91B23"/>
    <w:rsid w:val="00A91CFA"/>
    <w:rsid w:val="00A95BF0"/>
    <w:rsid w:val="00A95C7E"/>
    <w:rsid w:val="00A971C1"/>
    <w:rsid w:val="00AA6BFB"/>
    <w:rsid w:val="00AA7725"/>
    <w:rsid w:val="00AB08EB"/>
    <w:rsid w:val="00AB1F10"/>
    <w:rsid w:val="00AB5FD7"/>
    <w:rsid w:val="00AB70EA"/>
    <w:rsid w:val="00AC060A"/>
    <w:rsid w:val="00AC3021"/>
    <w:rsid w:val="00AC6A10"/>
    <w:rsid w:val="00AD1B2A"/>
    <w:rsid w:val="00AD7156"/>
    <w:rsid w:val="00AE016A"/>
    <w:rsid w:val="00AE3AAD"/>
    <w:rsid w:val="00AF255A"/>
    <w:rsid w:val="00B00642"/>
    <w:rsid w:val="00B01748"/>
    <w:rsid w:val="00B13A36"/>
    <w:rsid w:val="00B13B9C"/>
    <w:rsid w:val="00B147DB"/>
    <w:rsid w:val="00B1763C"/>
    <w:rsid w:val="00B211EF"/>
    <w:rsid w:val="00B21992"/>
    <w:rsid w:val="00B21E28"/>
    <w:rsid w:val="00B225FD"/>
    <w:rsid w:val="00B23074"/>
    <w:rsid w:val="00B233D0"/>
    <w:rsid w:val="00B2691D"/>
    <w:rsid w:val="00B2696F"/>
    <w:rsid w:val="00B27C9D"/>
    <w:rsid w:val="00B30192"/>
    <w:rsid w:val="00B30C80"/>
    <w:rsid w:val="00B31348"/>
    <w:rsid w:val="00B33458"/>
    <w:rsid w:val="00B353BA"/>
    <w:rsid w:val="00B37E0D"/>
    <w:rsid w:val="00B41527"/>
    <w:rsid w:val="00B41604"/>
    <w:rsid w:val="00B4319F"/>
    <w:rsid w:val="00B44381"/>
    <w:rsid w:val="00B446DA"/>
    <w:rsid w:val="00B44E1A"/>
    <w:rsid w:val="00B4567D"/>
    <w:rsid w:val="00B45F60"/>
    <w:rsid w:val="00B46BC5"/>
    <w:rsid w:val="00B47660"/>
    <w:rsid w:val="00B53B83"/>
    <w:rsid w:val="00B53F8C"/>
    <w:rsid w:val="00B56E11"/>
    <w:rsid w:val="00B6053E"/>
    <w:rsid w:val="00B62B8A"/>
    <w:rsid w:val="00B71169"/>
    <w:rsid w:val="00B73EC2"/>
    <w:rsid w:val="00B73FC6"/>
    <w:rsid w:val="00B749D4"/>
    <w:rsid w:val="00B74F5F"/>
    <w:rsid w:val="00B759E6"/>
    <w:rsid w:val="00B75BDE"/>
    <w:rsid w:val="00B83B99"/>
    <w:rsid w:val="00B849EF"/>
    <w:rsid w:val="00B84F5F"/>
    <w:rsid w:val="00B8715A"/>
    <w:rsid w:val="00B92D00"/>
    <w:rsid w:val="00B94826"/>
    <w:rsid w:val="00B948BE"/>
    <w:rsid w:val="00B94E48"/>
    <w:rsid w:val="00BA459C"/>
    <w:rsid w:val="00BA4E14"/>
    <w:rsid w:val="00BA5070"/>
    <w:rsid w:val="00BA5AEE"/>
    <w:rsid w:val="00BA5BEA"/>
    <w:rsid w:val="00BA5E05"/>
    <w:rsid w:val="00BA61B7"/>
    <w:rsid w:val="00BA678B"/>
    <w:rsid w:val="00BA6B7D"/>
    <w:rsid w:val="00BA7006"/>
    <w:rsid w:val="00BB3F73"/>
    <w:rsid w:val="00BB4973"/>
    <w:rsid w:val="00BC1834"/>
    <w:rsid w:val="00BC3979"/>
    <w:rsid w:val="00BC5809"/>
    <w:rsid w:val="00BC74CD"/>
    <w:rsid w:val="00BD0C9E"/>
    <w:rsid w:val="00BD2551"/>
    <w:rsid w:val="00BD2C56"/>
    <w:rsid w:val="00BD364B"/>
    <w:rsid w:val="00BD3B91"/>
    <w:rsid w:val="00BD64DE"/>
    <w:rsid w:val="00BD7C45"/>
    <w:rsid w:val="00BE21D7"/>
    <w:rsid w:val="00BE25E8"/>
    <w:rsid w:val="00BE4712"/>
    <w:rsid w:val="00BE5F88"/>
    <w:rsid w:val="00BE6748"/>
    <w:rsid w:val="00BE747A"/>
    <w:rsid w:val="00BF0223"/>
    <w:rsid w:val="00BF0D9A"/>
    <w:rsid w:val="00BF1BDF"/>
    <w:rsid w:val="00C04C8F"/>
    <w:rsid w:val="00C06955"/>
    <w:rsid w:val="00C14516"/>
    <w:rsid w:val="00C14D46"/>
    <w:rsid w:val="00C1542F"/>
    <w:rsid w:val="00C240DA"/>
    <w:rsid w:val="00C24C5D"/>
    <w:rsid w:val="00C26529"/>
    <w:rsid w:val="00C31FE1"/>
    <w:rsid w:val="00C33865"/>
    <w:rsid w:val="00C33C5C"/>
    <w:rsid w:val="00C35E57"/>
    <w:rsid w:val="00C41230"/>
    <w:rsid w:val="00C412D9"/>
    <w:rsid w:val="00C42E01"/>
    <w:rsid w:val="00C42F54"/>
    <w:rsid w:val="00C440DE"/>
    <w:rsid w:val="00C4500C"/>
    <w:rsid w:val="00C52922"/>
    <w:rsid w:val="00C5353F"/>
    <w:rsid w:val="00C54D6C"/>
    <w:rsid w:val="00C616EB"/>
    <w:rsid w:val="00C675D5"/>
    <w:rsid w:val="00C87073"/>
    <w:rsid w:val="00C91075"/>
    <w:rsid w:val="00C912C6"/>
    <w:rsid w:val="00C91A52"/>
    <w:rsid w:val="00C96A5F"/>
    <w:rsid w:val="00C96AB2"/>
    <w:rsid w:val="00CA0817"/>
    <w:rsid w:val="00CA0EC1"/>
    <w:rsid w:val="00CA415A"/>
    <w:rsid w:val="00CA4E23"/>
    <w:rsid w:val="00CA704F"/>
    <w:rsid w:val="00CB303C"/>
    <w:rsid w:val="00CB3467"/>
    <w:rsid w:val="00CB4317"/>
    <w:rsid w:val="00CB4B01"/>
    <w:rsid w:val="00CC0BFA"/>
    <w:rsid w:val="00CC358E"/>
    <w:rsid w:val="00CC3B0B"/>
    <w:rsid w:val="00CC7329"/>
    <w:rsid w:val="00CD1846"/>
    <w:rsid w:val="00CD30AD"/>
    <w:rsid w:val="00CE1D68"/>
    <w:rsid w:val="00CE1E9A"/>
    <w:rsid w:val="00CF02BB"/>
    <w:rsid w:val="00CF13A8"/>
    <w:rsid w:val="00CF2919"/>
    <w:rsid w:val="00CF2CD1"/>
    <w:rsid w:val="00CF37AD"/>
    <w:rsid w:val="00CF3965"/>
    <w:rsid w:val="00CF76BF"/>
    <w:rsid w:val="00D031D6"/>
    <w:rsid w:val="00D060DF"/>
    <w:rsid w:val="00D0683C"/>
    <w:rsid w:val="00D108A7"/>
    <w:rsid w:val="00D10A5D"/>
    <w:rsid w:val="00D10B57"/>
    <w:rsid w:val="00D11AC7"/>
    <w:rsid w:val="00D173E8"/>
    <w:rsid w:val="00D21776"/>
    <w:rsid w:val="00D21DAA"/>
    <w:rsid w:val="00D22FCE"/>
    <w:rsid w:val="00D2539B"/>
    <w:rsid w:val="00D27FB2"/>
    <w:rsid w:val="00D33337"/>
    <w:rsid w:val="00D34873"/>
    <w:rsid w:val="00D3537A"/>
    <w:rsid w:val="00D35A8E"/>
    <w:rsid w:val="00D36E30"/>
    <w:rsid w:val="00D40885"/>
    <w:rsid w:val="00D41F36"/>
    <w:rsid w:val="00D42BF7"/>
    <w:rsid w:val="00D46569"/>
    <w:rsid w:val="00D47E78"/>
    <w:rsid w:val="00D502CD"/>
    <w:rsid w:val="00D50BEE"/>
    <w:rsid w:val="00D5373E"/>
    <w:rsid w:val="00D57723"/>
    <w:rsid w:val="00D609EE"/>
    <w:rsid w:val="00D60D01"/>
    <w:rsid w:val="00D632D5"/>
    <w:rsid w:val="00D65002"/>
    <w:rsid w:val="00D6580B"/>
    <w:rsid w:val="00D66DF1"/>
    <w:rsid w:val="00D75D4D"/>
    <w:rsid w:val="00D83C3C"/>
    <w:rsid w:val="00D8652B"/>
    <w:rsid w:val="00D970A1"/>
    <w:rsid w:val="00DA6572"/>
    <w:rsid w:val="00DB1A20"/>
    <w:rsid w:val="00DB2A60"/>
    <w:rsid w:val="00DB42B8"/>
    <w:rsid w:val="00DB51E9"/>
    <w:rsid w:val="00DB68F2"/>
    <w:rsid w:val="00DC35DF"/>
    <w:rsid w:val="00DC36F2"/>
    <w:rsid w:val="00DC3C5E"/>
    <w:rsid w:val="00DC40CE"/>
    <w:rsid w:val="00DD2A8A"/>
    <w:rsid w:val="00DD3367"/>
    <w:rsid w:val="00DD7220"/>
    <w:rsid w:val="00DE11EB"/>
    <w:rsid w:val="00DE2692"/>
    <w:rsid w:val="00DE26BD"/>
    <w:rsid w:val="00DE5F12"/>
    <w:rsid w:val="00DE66CC"/>
    <w:rsid w:val="00E00A5F"/>
    <w:rsid w:val="00E01EE5"/>
    <w:rsid w:val="00E11C04"/>
    <w:rsid w:val="00E13323"/>
    <w:rsid w:val="00E13549"/>
    <w:rsid w:val="00E158CA"/>
    <w:rsid w:val="00E27450"/>
    <w:rsid w:val="00E321D5"/>
    <w:rsid w:val="00E33A41"/>
    <w:rsid w:val="00E33ED5"/>
    <w:rsid w:val="00E50DA0"/>
    <w:rsid w:val="00E5236E"/>
    <w:rsid w:val="00E5482A"/>
    <w:rsid w:val="00E55A45"/>
    <w:rsid w:val="00E614EC"/>
    <w:rsid w:val="00E628C6"/>
    <w:rsid w:val="00E64C95"/>
    <w:rsid w:val="00E668DF"/>
    <w:rsid w:val="00E7238B"/>
    <w:rsid w:val="00E730EB"/>
    <w:rsid w:val="00E75281"/>
    <w:rsid w:val="00E806C7"/>
    <w:rsid w:val="00E82603"/>
    <w:rsid w:val="00E830EE"/>
    <w:rsid w:val="00E83967"/>
    <w:rsid w:val="00E846DD"/>
    <w:rsid w:val="00E85A7C"/>
    <w:rsid w:val="00E937F5"/>
    <w:rsid w:val="00E94CD6"/>
    <w:rsid w:val="00EA0297"/>
    <w:rsid w:val="00EA3A87"/>
    <w:rsid w:val="00EB1EFB"/>
    <w:rsid w:val="00EB4208"/>
    <w:rsid w:val="00EB71A3"/>
    <w:rsid w:val="00EB7843"/>
    <w:rsid w:val="00EC1A4B"/>
    <w:rsid w:val="00EC5032"/>
    <w:rsid w:val="00EE1F20"/>
    <w:rsid w:val="00EE43E2"/>
    <w:rsid w:val="00EE501A"/>
    <w:rsid w:val="00EE587C"/>
    <w:rsid w:val="00EE5FA8"/>
    <w:rsid w:val="00EE6201"/>
    <w:rsid w:val="00EE66D1"/>
    <w:rsid w:val="00EF276E"/>
    <w:rsid w:val="00EF5DCE"/>
    <w:rsid w:val="00EF6420"/>
    <w:rsid w:val="00F00E94"/>
    <w:rsid w:val="00F01528"/>
    <w:rsid w:val="00F020EC"/>
    <w:rsid w:val="00F05841"/>
    <w:rsid w:val="00F05B8A"/>
    <w:rsid w:val="00F06150"/>
    <w:rsid w:val="00F118A7"/>
    <w:rsid w:val="00F119EC"/>
    <w:rsid w:val="00F20E1F"/>
    <w:rsid w:val="00F40E1D"/>
    <w:rsid w:val="00F4118C"/>
    <w:rsid w:val="00F43668"/>
    <w:rsid w:val="00F44EF3"/>
    <w:rsid w:val="00F46067"/>
    <w:rsid w:val="00F4691B"/>
    <w:rsid w:val="00F57FC2"/>
    <w:rsid w:val="00F60CE1"/>
    <w:rsid w:val="00F61311"/>
    <w:rsid w:val="00F62A40"/>
    <w:rsid w:val="00F64291"/>
    <w:rsid w:val="00F6503F"/>
    <w:rsid w:val="00F71531"/>
    <w:rsid w:val="00F76B1B"/>
    <w:rsid w:val="00F83060"/>
    <w:rsid w:val="00F8362F"/>
    <w:rsid w:val="00F86D7D"/>
    <w:rsid w:val="00F93DB7"/>
    <w:rsid w:val="00F95FB1"/>
    <w:rsid w:val="00F974B7"/>
    <w:rsid w:val="00FA3A47"/>
    <w:rsid w:val="00FA6774"/>
    <w:rsid w:val="00FA682A"/>
    <w:rsid w:val="00FB2D0A"/>
    <w:rsid w:val="00FC03A4"/>
    <w:rsid w:val="00FC1EE0"/>
    <w:rsid w:val="00FC26AF"/>
    <w:rsid w:val="00FC389C"/>
    <w:rsid w:val="00FC3F39"/>
    <w:rsid w:val="00FC6B69"/>
    <w:rsid w:val="00FC7747"/>
    <w:rsid w:val="00FD1F58"/>
    <w:rsid w:val="00FD408E"/>
    <w:rsid w:val="00FD6847"/>
    <w:rsid w:val="00FE1554"/>
    <w:rsid w:val="00FE537E"/>
    <w:rsid w:val="00FE587B"/>
    <w:rsid w:val="00FF111D"/>
    <w:rsid w:val="00FF1418"/>
    <w:rsid w:val="00FF263A"/>
    <w:rsid w:val="00FF4957"/>
    <w:rsid w:val="00FF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7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253E10"/>
    <w:pPr>
      <w:widowControl w:val="0"/>
      <w:spacing w:line="280" w:lineRule="auto"/>
    </w:pPr>
    <w:rPr>
      <w:sz w:val="24"/>
    </w:rPr>
  </w:style>
  <w:style w:type="paragraph" w:styleId="3">
    <w:name w:val="heading 3"/>
    <w:basedOn w:val="a3"/>
    <w:next w:val="a3"/>
    <w:qFormat/>
    <w:rsid w:val="00595C5F"/>
    <w:pPr>
      <w:keepNext/>
      <w:spacing w:before="120" w:line="240" w:lineRule="auto"/>
      <w:ind w:firstLine="720"/>
      <w:jc w:val="both"/>
      <w:outlineLvl w:val="2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FR1">
    <w:name w:val="FR1"/>
    <w:rsid w:val="00253E10"/>
    <w:pPr>
      <w:widowControl w:val="0"/>
      <w:jc w:val="both"/>
    </w:pPr>
    <w:rPr>
      <w:sz w:val="22"/>
    </w:rPr>
  </w:style>
  <w:style w:type="paragraph" w:customStyle="1" w:styleId="FR2">
    <w:name w:val="FR2"/>
    <w:rsid w:val="00253E10"/>
    <w:pPr>
      <w:widowControl w:val="0"/>
      <w:jc w:val="center"/>
    </w:pPr>
    <w:rPr>
      <w:i/>
      <w:sz w:val="16"/>
    </w:rPr>
  </w:style>
  <w:style w:type="paragraph" w:styleId="a7">
    <w:name w:val="Title"/>
    <w:basedOn w:val="a3"/>
    <w:qFormat/>
    <w:rsid w:val="00253E10"/>
    <w:pPr>
      <w:spacing w:before="20" w:line="240" w:lineRule="auto"/>
      <w:ind w:left="40" w:firstLine="851"/>
      <w:jc w:val="center"/>
    </w:pPr>
    <w:rPr>
      <w:b/>
    </w:rPr>
  </w:style>
  <w:style w:type="paragraph" w:styleId="a8">
    <w:name w:val="Body Text"/>
    <w:basedOn w:val="a3"/>
    <w:rsid w:val="00253E10"/>
  </w:style>
  <w:style w:type="paragraph" w:styleId="a9">
    <w:name w:val="Body Text Indent"/>
    <w:basedOn w:val="a3"/>
    <w:link w:val="aa"/>
    <w:rsid w:val="00253E10"/>
    <w:pPr>
      <w:ind w:firstLine="851"/>
    </w:pPr>
  </w:style>
  <w:style w:type="paragraph" w:styleId="2">
    <w:name w:val="Body Text Indent 2"/>
    <w:basedOn w:val="a3"/>
    <w:rsid w:val="00253E10"/>
    <w:pPr>
      <w:ind w:firstLine="851"/>
      <w:jc w:val="both"/>
    </w:pPr>
  </w:style>
  <w:style w:type="paragraph" w:styleId="30">
    <w:name w:val="Body Text Indent 3"/>
    <w:basedOn w:val="a3"/>
    <w:rsid w:val="00253E10"/>
    <w:pPr>
      <w:spacing w:line="240" w:lineRule="auto"/>
      <w:ind w:left="879" w:firstLine="851"/>
      <w:jc w:val="both"/>
    </w:pPr>
  </w:style>
  <w:style w:type="paragraph" w:styleId="ab">
    <w:name w:val="Block Text"/>
    <w:basedOn w:val="a3"/>
    <w:rsid w:val="00253E10"/>
    <w:pPr>
      <w:tabs>
        <w:tab w:val="left" w:pos="7513"/>
      </w:tabs>
      <w:spacing w:line="920" w:lineRule="auto"/>
      <w:ind w:left="40" w:right="2400" w:firstLine="2580"/>
    </w:pPr>
    <w:rPr>
      <w:rFonts w:ascii="Courier New" w:hAnsi="Courier New"/>
      <w:sz w:val="20"/>
    </w:rPr>
  </w:style>
  <w:style w:type="paragraph" w:styleId="ac">
    <w:name w:val="header"/>
    <w:basedOn w:val="a3"/>
    <w:link w:val="ad"/>
    <w:rsid w:val="00253E10"/>
    <w:pPr>
      <w:tabs>
        <w:tab w:val="center" w:pos="4153"/>
        <w:tab w:val="right" w:pos="8306"/>
      </w:tabs>
    </w:pPr>
  </w:style>
  <w:style w:type="character" w:styleId="ae">
    <w:name w:val="page number"/>
    <w:basedOn w:val="a4"/>
    <w:rsid w:val="00253E10"/>
    <w:rPr>
      <w:rFonts w:cs="Times New Roman"/>
    </w:rPr>
  </w:style>
  <w:style w:type="paragraph" w:styleId="20">
    <w:name w:val="Body Text 2"/>
    <w:basedOn w:val="a3"/>
    <w:rsid w:val="00253E10"/>
    <w:pPr>
      <w:spacing w:before="180" w:line="240" w:lineRule="auto"/>
      <w:jc w:val="both"/>
    </w:pPr>
  </w:style>
  <w:style w:type="paragraph" w:styleId="af">
    <w:name w:val="footer"/>
    <w:basedOn w:val="a3"/>
    <w:rsid w:val="00253E10"/>
    <w:pPr>
      <w:tabs>
        <w:tab w:val="center" w:pos="4153"/>
        <w:tab w:val="right" w:pos="8306"/>
      </w:tabs>
    </w:pPr>
  </w:style>
  <w:style w:type="character" w:styleId="af0">
    <w:name w:val="Hyperlink"/>
    <w:basedOn w:val="a4"/>
    <w:rsid w:val="000B4C40"/>
    <w:rPr>
      <w:rFonts w:cs="Times New Roman"/>
      <w:color w:val="0000FF"/>
      <w:u w:val="single"/>
    </w:rPr>
  </w:style>
  <w:style w:type="paragraph" w:styleId="af1">
    <w:name w:val="Balloon Text"/>
    <w:basedOn w:val="a3"/>
    <w:semiHidden/>
    <w:rsid w:val="005F37C2"/>
    <w:rPr>
      <w:rFonts w:ascii="Tahoma" w:hAnsi="Tahoma" w:cs="Tahoma"/>
      <w:sz w:val="16"/>
      <w:szCs w:val="16"/>
    </w:rPr>
  </w:style>
  <w:style w:type="paragraph" w:customStyle="1" w:styleId="af2">
    <w:name w:val="Знак"/>
    <w:basedOn w:val="a3"/>
    <w:rsid w:val="00FA3A47"/>
    <w:pPr>
      <w:widowControl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">
    <w:name w:val="Обычный1"/>
    <w:link w:val="Normal"/>
    <w:rsid w:val="00802EDC"/>
  </w:style>
  <w:style w:type="character" w:customStyle="1" w:styleId="Normal">
    <w:name w:val="Normal Знак"/>
    <w:basedOn w:val="a4"/>
    <w:link w:val="1"/>
    <w:locked/>
    <w:rsid w:val="00802EDC"/>
    <w:rPr>
      <w:rFonts w:cs="Times New Roman"/>
      <w:lang w:val="ru-RU" w:eastAsia="ru-RU" w:bidi="ar-SA"/>
    </w:rPr>
  </w:style>
  <w:style w:type="paragraph" w:customStyle="1" w:styleId="a2">
    <w:name w:val="Подподпункт договора"/>
    <w:basedOn w:val="a3"/>
    <w:rsid w:val="0039707D"/>
    <w:pPr>
      <w:widowControl/>
      <w:numPr>
        <w:ilvl w:val="3"/>
        <w:numId w:val="16"/>
      </w:numPr>
      <w:spacing w:line="240" w:lineRule="auto"/>
      <w:jc w:val="both"/>
    </w:pPr>
    <w:rPr>
      <w:rFonts w:ascii="Arial" w:hAnsi="Arial" w:cs="Arial"/>
      <w:sz w:val="20"/>
    </w:rPr>
  </w:style>
  <w:style w:type="character" w:customStyle="1" w:styleId="af3">
    <w:name w:val="Пункт договора Знак"/>
    <w:basedOn w:val="a4"/>
    <w:link w:val="a0"/>
    <w:locked/>
    <w:rsid w:val="0039707D"/>
    <w:rPr>
      <w:rFonts w:ascii="Arial" w:hAnsi="Arial" w:cs="Times New Roman"/>
      <w:lang w:bidi="ar-SA"/>
    </w:rPr>
  </w:style>
  <w:style w:type="paragraph" w:customStyle="1" w:styleId="a0">
    <w:name w:val="Пункт договора"/>
    <w:basedOn w:val="a3"/>
    <w:link w:val="af3"/>
    <w:rsid w:val="0039707D"/>
    <w:pPr>
      <w:widowControl/>
      <w:numPr>
        <w:ilvl w:val="1"/>
        <w:numId w:val="16"/>
      </w:numPr>
      <w:spacing w:line="240" w:lineRule="auto"/>
      <w:jc w:val="both"/>
    </w:pPr>
    <w:rPr>
      <w:rFonts w:ascii="Arial" w:hAnsi="Arial"/>
      <w:sz w:val="20"/>
    </w:rPr>
  </w:style>
  <w:style w:type="paragraph" w:customStyle="1" w:styleId="a">
    <w:name w:val="Раздел договора"/>
    <w:basedOn w:val="a3"/>
    <w:rsid w:val="0039707D"/>
    <w:pPr>
      <w:keepNext/>
      <w:widowControl/>
      <w:numPr>
        <w:numId w:val="16"/>
      </w:numPr>
      <w:spacing w:before="240" w:after="200" w:line="240" w:lineRule="auto"/>
    </w:pPr>
    <w:rPr>
      <w:rFonts w:ascii="Arial" w:hAnsi="Arial" w:cs="Arial"/>
      <w:b/>
      <w:bCs/>
      <w:caps/>
      <w:sz w:val="20"/>
    </w:rPr>
  </w:style>
  <w:style w:type="character" w:customStyle="1" w:styleId="af4">
    <w:name w:val="Подпункт договора Знак"/>
    <w:basedOn w:val="a4"/>
    <w:link w:val="a1"/>
    <w:locked/>
    <w:rsid w:val="0039707D"/>
    <w:rPr>
      <w:rFonts w:ascii="Arial" w:hAnsi="Arial" w:cs="Times New Roman"/>
      <w:lang w:bidi="ar-SA"/>
    </w:rPr>
  </w:style>
  <w:style w:type="paragraph" w:customStyle="1" w:styleId="a1">
    <w:name w:val="Подпункт договора"/>
    <w:basedOn w:val="a3"/>
    <w:link w:val="af4"/>
    <w:rsid w:val="0039707D"/>
    <w:pPr>
      <w:widowControl/>
      <w:numPr>
        <w:ilvl w:val="2"/>
        <w:numId w:val="16"/>
      </w:numPr>
      <w:spacing w:line="240" w:lineRule="auto"/>
      <w:jc w:val="both"/>
    </w:pPr>
    <w:rPr>
      <w:rFonts w:ascii="Arial" w:hAnsi="Arial"/>
      <w:sz w:val="20"/>
    </w:rPr>
  </w:style>
  <w:style w:type="paragraph" w:customStyle="1" w:styleId="000">
    <w:name w:val="000__Пункт Договора"/>
    <w:basedOn w:val="a3"/>
    <w:rsid w:val="0039707D"/>
    <w:pPr>
      <w:widowControl/>
      <w:spacing w:line="240" w:lineRule="auto"/>
      <w:ind w:left="720" w:hanging="720"/>
      <w:jc w:val="both"/>
    </w:pPr>
    <w:rPr>
      <w:rFonts w:ascii="Arial" w:hAnsi="Arial" w:cs="Arial"/>
      <w:sz w:val="20"/>
    </w:rPr>
  </w:style>
  <w:style w:type="character" w:customStyle="1" w:styleId="af5">
    <w:name w:val="Гипертекстовая ссылка"/>
    <w:basedOn w:val="a4"/>
    <w:rsid w:val="00A717B6"/>
    <w:rPr>
      <w:rFonts w:cs="Times New Roman"/>
      <w:color w:val="106BBE"/>
    </w:rPr>
  </w:style>
  <w:style w:type="paragraph" w:styleId="af6">
    <w:name w:val="Document Map"/>
    <w:basedOn w:val="a3"/>
    <w:semiHidden/>
    <w:rsid w:val="00DD2A8A"/>
    <w:pPr>
      <w:shd w:val="clear" w:color="auto" w:fill="000080"/>
    </w:pPr>
    <w:rPr>
      <w:rFonts w:ascii="Tahoma" w:hAnsi="Tahoma" w:cs="Tahoma"/>
      <w:sz w:val="20"/>
    </w:rPr>
  </w:style>
  <w:style w:type="paragraph" w:styleId="af7">
    <w:name w:val="List Paragraph"/>
    <w:basedOn w:val="a3"/>
    <w:uiPriority w:val="34"/>
    <w:qFormat/>
    <w:rsid w:val="00C42E01"/>
    <w:pPr>
      <w:ind w:left="720"/>
      <w:contextualSpacing/>
    </w:pPr>
  </w:style>
  <w:style w:type="character" w:styleId="af8">
    <w:name w:val="annotation reference"/>
    <w:basedOn w:val="a4"/>
    <w:rsid w:val="0085344A"/>
    <w:rPr>
      <w:sz w:val="16"/>
      <w:szCs w:val="16"/>
    </w:rPr>
  </w:style>
  <w:style w:type="paragraph" w:styleId="af9">
    <w:name w:val="annotation text"/>
    <w:basedOn w:val="a3"/>
    <w:link w:val="afa"/>
    <w:rsid w:val="0085344A"/>
    <w:pPr>
      <w:spacing w:line="240" w:lineRule="auto"/>
    </w:pPr>
    <w:rPr>
      <w:sz w:val="20"/>
    </w:rPr>
  </w:style>
  <w:style w:type="character" w:customStyle="1" w:styleId="afa">
    <w:name w:val="Текст примечания Знак"/>
    <w:basedOn w:val="a4"/>
    <w:link w:val="af9"/>
    <w:rsid w:val="0085344A"/>
  </w:style>
  <w:style w:type="paragraph" w:styleId="afb">
    <w:name w:val="annotation subject"/>
    <w:basedOn w:val="af9"/>
    <w:next w:val="af9"/>
    <w:link w:val="afc"/>
    <w:rsid w:val="0085344A"/>
    <w:rPr>
      <w:b/>
      <w:bCs/>
    </w:rPr>
  </w:style>
  <w:style w:type="character" w:customStyle="1" w:styleId="afc">
    <w:name w:val="Тема примечания Знак"/>
    <w:basedOn w:val="afa"/>
    <w:link w:val="afb"/>
    <w:rsid w:val="0085344A"/>
    <w:rPr>
      <w:b/>
      <w:bCs/>
    </w:rPr>
  </w:style>
  <w:style w:type="character" w:customStyle="1" w:styleId="afd">
    <w:name w:val="Сравнение редакций. Добавленный фрагмент"/>
    <w:uiPriority w:val="99"/>
    <w:rsid w:val="007847E8"/>
    <w:rPr>
      <w:color w:val="000000"/>
      <w:shd w:val="clear" w:color="auto" w:fill="C1D7FF"/>
    </w:rPr>
  </w:style>
  <w:style w:type="character" w:styleId="afe">
    <w:name w:val="Emphasis"/>
    <w:basedOn w:val="a4"/>
    <w:uiPriority w:val="20"/>
    <w:qFormat/>
    <w:locked/>
    <w:rsid w:val="00380093"/>
    <w:rPr>
      <w:i/>
      <w:iCs/>
    </w:rPr>
  </w:style>
  <w:style w:type="paragraph" w:customStyle="1" w:styleId="s1">
    <w:name w:val="s_1"/>
    <w:basedOn w:val="a3"/>
    <w:rsid w:val="00027BA4"/>
    <w:pPr>
      <w:widowControl/>
      <w:spacing w:before="100" w:beforeAutospacing="1" w:after="100" w:afterAutospacing="1" w:line="240" w:lineRule="auto"/>
    </w:pPr>
    <w:rPr>
      <w:szCs w:val="24"/>
    </w:rPr>
  </w:style>
  <w:style w:type="paragraph" w:styleId="aff">
    <w:name w:val="Normal (Web)"/>
    <w:basedOn w:val="a3"/>
    <w:uiPriority w:val="99"/>
    <w:unhideWhenUsed/>
    <w:rsid w:val="00727BA1"/>
    <w:pPr>
      <w:widowControl/>
      <w:spacing w:before="100" w:beforeAutospacing="1" w:after="100" w:afterAutospacing="1" w:line="240" w:lineRule="auto"/>
    </w:pPr>
    <w:rPr>
      <w:szCs w:val="24"/>
    </w:rPr>
  </w:style>
  <w:style w:type="character" w:customStyle="1" w:styleId="ad">
    <w:name w:val="Верхний колонтитул Знак"/>
    <w:basedOn w:val="a4"/>
    <w:link w:val="ac"/>
    <w:locked/>
    <w:rsid w:val="005D4C19"/>
    <w:rPr>
      <w:sz w:val="24"/>
    </w:rPr>
  </w:style>
  <w:style w:type="character" w:customStyle="1" w:styleId="aa">
    <w:name w:val="Основной текст с отступом Знак"/>
    <w:basedOn w:val="a4"/>
    <w:link w:val="a9"/>
    <w:rsid w:val="005D4C1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groros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bank@agroros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917.0" TargetMode="External"/><Relationship Id="rId14" Type="http://schemas.openxmlformats.org/officeDocument/2006/relationships/hyperlink" Target="http://www.agror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F1A44-B228-4F7A-AF4F-8EFAE9BE0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10</Pages>
  <Words>4912</Words>
  <Characters>36817</Characters>
  <Application>Microsoft Office Word</Application>
  <DocSecurity>0</DocSecurity>
  <Lines>306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КРЕДИТНЫЙ  ДОГОВОР  № ___</vt:lpstr>
    </vt:vector>
  </TitlesOfParts>
  <Company>Konfinbank</Company>
  <LinksUpToDate>false</LinksUpToDate>
  <CharactersWithSpaces>41646</CharactersWithSpaces>
  <SharedDoc>false</SharedDoc>
  <HLinks>
    <vt:vector size="30" baseType="variant">
      <vt:variant>
        <vt:i4>6553708</vt:i4>
      </vt:variant>
      <vt:variant>
        <vt:i4>12</vt:i4>
      </vt:variant>
      <vt:variant>
        <vt:i4>0</vt:i4>
      </vt:variant>
      <vt:variant>
        <vt:i4>5</vt:i4>
      </vt:variant>
      <vt:variant>
        <vt:lpwstr>http://www.agroros.ru/</vt:lpwstr>
      </vt:variant>
      <vt:variant>
        <vt:lpwstr/>
      </vt:variant>
      <vt:variant>
        <vt:i4>1179680</vt:i4>
      </vt:variant>
      <vt:variant>
        <vt:i4>9</vt:i4>
      </vt:variant>
      <vt:variant>
        <vt:i4>0</vt:i4>
      </vt:variant>
      <vt:variant>
        <vt:i4>5</vt:i4>
      </vt:variant>
      <vt:variant>
        <vt:lpwstr>mailto:bank@agroros.ru</vt:lpwstr>
      </vt:variant>
      <vt:variant>
        <vt:lpwstr/>
      </vt:variant>
      <vt:variant>
        <vt:i4>7143478</vt:i4>
      </vt:variant>
      <vt:variant>
        <vt:i4>6</vt:i4>
      </vt:variant>
      <vt:variant>
        <vt:i4>0</vt:i4>
      </vt:variant>
      <vt:variant>
        <vt:i4>5</vt:i4>
      </vt:variant>
      <vt:variant>
        <vt:lpwstr>garantf1://7917.0/</vt:lpwstr>
      </vt:variant>
      <vt:variant>
        <vt:lpwstr/>
      </vt:variant>
      <vt:variant>
        <vt:i4>6553708</vt:i4>
      </vt:variant>
      <vt:variant>
        <vt:i4>3</vt:i4>
      </vt:variant>
      <vt:variant>
        <vt:i4>0</vt:i4>
      </vt:variant>
      <vt:variant>
        <vt:i4>5</vt:i4>
      </vt:variant>
      <vt:variant>
        <vt:lpwstr>http://www.agroros.ru/</vt:lpwstr>
      </vt:variant>
      <vt:variant>
        <vt:lpwstr/>
      </vt:variant>
      <vt:variant>
        <vt:i4>6553708</vt:i4>
      </vt:variant>
      <vt:variant>
        <vt:i4>0</vt:i4>
      </vt:variant>
      <vt:variant>
        <vt:i4>0</vt:i4>
      </vt:variant>
      <vt:variant>
        <vt:i4>5</vt:i4>
      </vt:variant>
      <vt:variant>
        <vt:lpwstr>http://www.agroros.ru/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КРЕДИТНЫЙ  ДОГОВОР  № ___</dc:title>
  <dc:creator>Dim</dc:creator>
  <cp:lastModifiedBy>nikolaevao</cp:lastModifiedBy>
  <cp:revision>94</cp:revision>
  <cp:lastPrinted>2014-06-24T04:53:00Z</cp:lastPrinted>
  <dcterms:created xsi:type="dcterms:W3CDTF">2018-06-19T08:40:00Z</dcterms:created>
  <dcterms:modified xsi:type="dcterms:W3CDTF">2024-02-15T12:24:00Z</dcterms:modified>
</cp:coreProperties>
</file>