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</w:t>
            </w:r>
            <w:r w:rsidRPr="008D0B4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с </w:t>
            </w:r>
            <w:r w:rsidR="00E17B27" w:rsidRPr="008D0B4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27.05</w:t>
            </w:r>
            <w:r w:rsidR="00543010" w:rsidRPr="008D0B4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8D0B4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046B17" w:rsidRDefault="00E218F8" w:rsidP="00046B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Пенсионная</w:t>
            </w:r>
            <w:r w:rsidR="00D6771E">
              <w:rPr>
                <w:rFonts w:ascii="Times New Roman" w:hAnsi="Times New Roman" w:cs="Times New Roman"/>
              </w:rPr>
              <w:t xml:space="preserve"> карта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75088" w:rsidP="006530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702A5E" w:rsidRPr="00AD1763">
              <w:rPr>
                <w:rFonts w:ascii="Times New Roman" w:hAnsi="Times New Roman" w:cs="Times New Roman"/>
              </w:rPr>
              <w:t>бесплатно в офисе Банка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6161DC" w:rsidP="006530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4B7F55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046B17" w:rsidRPr="004B7F55" w:rsidRDefault="00046B17" w:rsidP="00E218F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46B17">
              <w:rPr>
                <w:rFonts w:ascii="Times New Roman" w:hAnsi="Times New Roman" w:cs="Times New Roman"/>
              </w:rPr>
              <w:t>МИР</w:t>
            </w:r>
            <w:r w:rsidRPr="004B7F5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E218F8">
              <w:rPr>
                <w:rFonts w:ascii="Times New Roman" w:hAnsi="Times New Roman" w:cs="Times New Roman"/>
              </w:rPr>
              <w:t>пенсии</w:t>
            </w:r>
            <w:r w:rsidRPr="004B7F5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C30DE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СМС-сообщений</w:t>
            </w:r>
            <w:proofErr w:type="spellEnd"/>
            <w:r w:rsidR="00C30DEE" w:rsidRPr="00AD1763">
              <w:rPr>
                <w:rFonts w:ascii="Times New Roman" w:hAnsi="Times New Roman" w:cs="Times New Roman"/>
              </w:rPr>
              <w:t xml:space="preserve"> по последнему известному Банку номеру мобильного телефона Клиента – </w:t>
            </w:r>
            <w:r w:rsidR="00C30DEE"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C30D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AD1763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606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2969"/>
        <w:gridCol w:w="126"/>
        <w:gridCol w:w="5353"/>
      </w:tblGrid>
      <w:tr w:rsidR="00C13150" w:rsidRPr="00AD1763" w:rsidTr="00AD1763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9F505A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275088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2F254E"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6161DC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</w:t>
            </w:r>
            <w:proofErr w:type="spellStart"/>
            <w:r>
              <w:rPr>
                <w:rFonts w:ascii="Times New Roman" w:hAnsi="Times New Roman" w:cs="Times New Roman"/>
              </w:rPr>
              <w:t>Интер</w:t>
            </w:r>
            <w:proofErr w:type="spellEnd"/>
          </w:p>
        </w:tc>
      </w:tr>
      <w:tr w:rsidR="00C13150" w:rsidRPr="00AD1763" w:rsidTr="009F505A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2F254E" w:rsidRPr="00AD1763" w:rsidRDefault="00275088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9F505A">
              <w:rPr>
                <w:rFonts w:ascii="Times New Roman" w:hAnsi="Times New Roman" w:cs="Times New Roman"/>
              </w:rPr>
              <w:t>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6161DC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9F505A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9A3440" w:rsidRDefault="00275088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F505A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6161DC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9F505A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F50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71E" w:rsidRPr="00AD1763" w:rsidRDefault="00D6771E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D6771E" w:rsidRPr="00AD1763" w:rsidRDefault="00D6771E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hAnsi="Times New Roman" w:cs="Times New Roman"/>
              </w:rPr>
              <w:t>.</w:t>
            </w:r>
            <w:r w:rsidRPr="009A3440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6161DC" w:rsidP="009F50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9F505A" w:rsidRPr="00AD1763" w:rsidTr="00543010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9F505A" w:rsidRPr="00AD1763" w:rsidRDefault="009F505A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F505A" w:rsidRPr="009A3440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9F505A" w:rsidRPr="00AD1763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F505A" w:rsidRPr="00AD1763" w:rsidRDefault="006161DC" w:rsidP="00D378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056826" w:rsidRPr="00AD1763" w:rsidRDefault="00056826" w:rsidP="00056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A3440" w:rsidRDefault="002F254E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9A3440">
              <w:rPr>
                <w:rFonts w:ascii="Times New Roman" w:hAnsi="Times New Roman" w:cs="Times New Roman"/>
              </w:rPr>
              <w:t xml:space="preserve"> - </w:t>
            </w:r>
            <w:r w:rsidR="009A3440" w:rsidRPr="00AD1763">
              <w:rPr>
                <w:rFonts w:ascii="Times New Roman" w:hAnsi="Times New Roman" w:cs="Times New Roman"/>
              </w:rPr>
              <w:t xml:space="preserve">первые </w:t>
            </w:r>
            <w:r w:rsidRPr="00AD1763">
              <w:rPr>
                <w:rFonts w:ascii="Times New Roman" w:hAnsi="Times New Roman" w:cs="Times New Roman"/>
              </w:rPr>
              <w:t xml:space="preserve">10 операций выдачи в течение </w:t>
            </w:r>
            <w:proofErr w:type="gramStart"/>
            <w:r w:rsidRPr="00AD1763">
              <w:rPr>
                <w:rFonts w:ascii="Times New Roman" w:hAnsi="Times New Roman" w:cs="Times New Roman"/>
              </w:rPr>
              <w:t>месяца</w:t>
            </w:r>
            <w:proofErr w:type="gramEnd"/>
            <w:r w:rsidRPr="00AD1763">
              <w:rPr>
                <w:rFonts w:ascii="Times New Roman" w:hAnsi="Times New Roman" w:cs="Times New Roman"/>
              </w:rPr>
              <w:t xml:space="preserve"> но не более 100 000 руб. или суммарно в течение месяца до 100 000 руб. включительно.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1,5% от суммы</w:t>
            </w:r>
            <w:r w:rsidRPr="00AD1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D1763">
              <w:rPr>
                <w:rFonts w:ascii="Times New Roman" w:hAnsi="Times New Roman" w:cs="Times New Roman"/>
              </w:rPr>
              <w:t xml:space="preserve">свыше </w:t>
            </w:r>
            <w:r w:rsidR="002F254E" w:rsidRPr="00AD1763">
              <w:rPr>
                <w:rFonts w:ascii="Times New Roman" w:hAnsi="Times New Roman" w:cs="Times New Roman"/>
              </w:rPr>
              <w:t>100 000 руб</w:t>
            </w:r>
            <w:proofErr w:type="gramStart"/>
            <w:r w:rsidR="002F254E" w:rsidRPr="00AD1763">
              <w:rPr>
                <w:rFonts w:ascii="Times New Roman" w:hAnsi="Times New Roman" w:cs="Times New Roman"/>
              </w:rPr>
              <w:t>.и</w:t>
            </w:r>
            <w:proofErr w:type="gramEnd"/>
            <w:r w:rsidR="002F254E" w:rsidRPr="00AD1763">
              <w:rPr>
                <w:rFonts w:ascii="Times New Roman" w:hAnsi="Times New Roman" w:cs="Times New Roman"/>
              </w:rPr>
              <w:t>ли более 10 операций</w:t>
            </w:r>
            <w:r>
              <w:rPr>
                <w:rFonts w:ascii="Times New Roman" w:hAnsi="Times New Roman" w:cs="Times New Roman"/>
              </w:rPr>
              <w:t>.</w:t>
            </w:r>
            <w:r w:rsidR="002F254E" w:rsidRPr="00AD1763">
              <w:rPr>
                <w:rFonts w:ascii="Times New Roman" w:hAnsi="Times New Roman" w:cs="Times New Roman"/>
              </w:rPr>
              <w:t xml:space="preserve">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hAnsi="Times New Roman" w:cs="Times New Roman"/>
                <w:u w:val="single"/>
              </w:rPr>
              <w:t>2,5% от суммы операции</w:t>
            </w:r>
            <w:r w:rsidR="00CD4EF3">
              <w:rPr>
                <w:rFonts w:ascii="Times New Roman" w:hAnsi="Times New Roman" w:cs="Times New Roman"/>
              </w:rPr>
              <w:t xml:space="preserve"> – в банкоматах и ПВН других </w:t>
            </w:r>
            <w:proofErr w:type="gramStart"/>
            <w:r w:rsidR="00CD4EF3">
              <w:rPr>
                <w:rFonts w:ascii="Times New Roman" w:hAnsi="Times New Roman" w:cs="Times New Roman"/>
              </w:rPr>
              <w:t>КО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4EF3">
              <w:rPr>
                <w:rFonts w:ascii="Times New Roman" w:hAnsi="Times New Roman" w:cs="Times New Roman"/>
              </w:rPr>
              <w:t>за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пределами РФ</w:t>
            </w:r>
            <w:r w:rsidR="00E218F8">
              <w:rPr>
                <w:rFonts w:ascii="Times New Roman" w:hAnsi="Times New Roman" w:cs="Times New Roman"/>
              </w:rPr>
              <w:t>.</w:t>
            </w:r>
            <w:r w:rsidR="00A40BE3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6161DC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3. Внесение наличных денежных средств</w:t>
            </w:r>
          </w:p>
        </w:tc>
      </w:tr>
      <w:tr w:rsidR="009F505A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F505A" w:rsidRPr="00AD1763" w:rsidRDefault="009F505A" w:rsidP="00D37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6161DC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F505A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3.2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9F505A" w:rsidRPr="00AD1763" w:rsidRDefault="009F505A" w:rsidP="00D378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6161DC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9F505A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9F505A" w:rsidRPr="00AD1763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9F505A" w:rsidRPr="00AD1763" w:rsidRDefault="006161DC" w:rsidP="00D378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9F505A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F505A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9F505A" w:rsidRPr="00AD1763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- бесплатно - при сумме переводов до 100 000 руб. (включительно) в месяц</w:t>
            </w:r>
            <w:r>
              <w:rPr>
                <w:rFonts w:ascii="Times New Roman" w:eastAsia="Times New Roman" w:hAnsi="Times New Roman" w:cs="Times New Roman"/>
              </w:rPr>
              <w:t xml:space="preserve"> на карты третьих лиц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9F505A" w:rsidRPr="00AD1763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9F505A" w:rsidRPr="00AD1763" w:rsidRDefault="006161DC" w:rsidP="00D378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9F505A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F505A" w:rsidRPr="00AD1763" w:rsidTr="00543010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AD1763" w:rsidRDefault="009F505A" w:rsidP="00D37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05A" w:rsidRPr="00960F1A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Да. </w:t>
            </w:r>
          </w:p>
          <w:p w:rsidR="009F505A" w:rsidRPr="00960F1A" w:rsidRDefault="009F505A" w:rsidP="00D37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Услуга тарифицируется по тарифам </w:t>
            </w:r>
            <w:proofErr w:type="gramStart"/>
            <w:r w:rsidRPr="00960F1A">
              <w:rPr>
                <w:rFonts w:ascii="Times New Roman" w:eastAsia="Times New Roman" w:hAnsi="Times New Roman" w:cs="Times New Roman"/>
              </w:rPr>
              <w:t>сторонних</w:t>
            </w:r>
            <w:proofErr w:type="gramEnd"/>
            <w:r w:rsidRPr="00960F1A">
              <w:rPr>
                <w:rFonts w:ascii="Times New Roman" w:eastAsia="Times New Roman" w:hAnsi="Times New Roman" w:cs="Times New Roman"/>
              </w:rPr>
              <w:t xml:space="preserve"> КО. </w:t>
            </w:r>
          </w:p>
        </w:tc>
      </w:tr>
      <w:tr w:rsidR="00C13150" w:rsidRPr="00AD1763" w:rsidTr="00543010">
        <w:trPr>
          <w:trHeight w:val="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F11C8C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C744FE" w:rsidRPr="00AD176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C744FE" w:rsidRPr="00AD176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C744FE" w:rsidRPr="00AD176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Перевод ДС на счета физических и юридических лиц посредством ДБО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- 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C744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D6A3F">
              <w:rPr>
                <w:rFonts w:ascii="Times New Roman" w:eastAsia="Times New Roman" w:hAnsi="Times New Roman" w:cs="Times New Roman"/>
              </w:rPr>
              <w:t>на уплату налогов и сборов в бюджет и внебюджетные фонды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744FE" w:rsidRPr="00F11C8C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D6A3F">
              <w:rPr>
                <w:rFonts w:ascii="Times New Roman" w:eastAsia="Times New Roman" w:hAnsi="Times New Roman" w:cs="Times New Roman"/>
              </w:rPr>
              <w:t xml:space="preserve">по произвольным реквизитам получателей (за </w:t>
            </w:r>
            <w:r w:rsidRPr="00F11C8C">
              <w:rPr>
                <w:rFonts w:ascii="Times New Roman" w:eastAsia="Times New Roman" w:hAnsi="Times New Roman" w:cs="Times New Roman"/>
              </w:rPr>
              <w:t>исключением переводов денежных сре</w:t>
            </w:r>
            <w:proofErr w:type="gramStart"/>
            <w:r w:rsidRPr="00F11C8C">
              <w:rPr>
                <w:rFonts w:ascii="Times New Roman" w:eastAsia="Times New Roman" w:hAnsi="Times New Roman" w:cs="Times New Roman"/>
              </w:rPr>
              <w:t>дств с к</w:t>
            </w:r>
            <w:proofErr w:type="gramEnd"/>
            <w:r w:rsidRPr="00F11C8C">
              <w:rPr>
                <w:rFonts w:ascii="Times New Roman" w:eastAsia="Times New Roman" w:hAnsi="Times New Roman" w:cs="Times New Roman"/>
              </w:rPr>
              <w:t xml:space="preserve">арт эмитированных АО «Банк «Агророс» на карты сторонних эмитентов (P2P перевод) - </w:t>
            </w:r>
            <w:r w:rsidRPr="00F11C8C">
              <w:rPr>
                <w:rFonts w:ascii="Times New Roman" w:eastAsia="Times New Roman" w:hAnsi="Times New Roman" w:cs="Times New Roman"/>
                <w:u w:val="single"/>
              </w:rPr>
              <w:t>0,5% от суммы (мин. 30 руб.,  но не более 1000 руб. за каждый перевод);</w:t>
            </w:r>
          </w:p>
          <w:p w:rsidR="004F0C11" w:rsidRPr="00F11C8C" w:rsidRDefault="004F0C11" w:rsidP="004F0C1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F11C8C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F11C8C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C744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F11C8C">
              <w:rPr>
                <w:rFonts w:ascii="Times New Roman" w:eastAsia="Times New Roman" w:hAnsi="Times New Roman" w:cs="Times New Roman"/>
              </w:rPr>
              <w:t>- через Систему быстрых платежей (СБП)</w:t>
            </w:r>
            <w:r w:rsidRPr="00F11C8C">
              <w:rPr>
                <w:rFonts w:ascii="Times New Roman" w:eastAsia="Times New Roman" w:hAnsi="Times New Roman" w:cs="Times New Roman"/>
                <w:u w:val="single"/>
              </w:rPr>
              <w:t xml:space="preserve"> - на общую сумму до 100 000 руб. (включительно) в календарный месяц  по всем счетам клиента – бесплатно; на общую сумму свыше 100 000 руб. в календарный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месяц по всем счетам клиента – 0,5%, но не более 1 500 руб. за один перевод</w:t>
            </w:r>
            <w:r>
              <w:rPr>
                <w:rFonts w:ascii="Times New Roman" w:eastAsia="Times New Roman" w:hAnsi="Times New Roman" w:cs="Times New Roman"/>
                <w:u w:val="single"/>
              </w:rPr>
              <w:t>;</w:t>
            </w:r>
          </w:p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502BF">
              <w:rPr>
                <w:rFonts w:ascii="Times New Roman" w:eastAsia="Times New Roman" w:hAnsi="Times New Roman" w:cs="Times New Roman"/>
              </w:rPr>
              <w:t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-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на общую сумму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не более 30 0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00 </w:t>
            </w:r>
            <w:proofErr w:type="spellStart"/>
            <w:r w:rsidRPr="009D6A3F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</w:t>
            </w:r>
            <w:r>
              <w:rPr>
                <w:rFonts w:ascii="Times New Roman" w:eastAsia="Times New Roman" w:hAnsi="Times New Roman" w:cs="Times New Roman"/>
                <w:u w:val="single"/>
              </w:rPr>
              <w:t>физического лица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– бесплатно</w:t>
            </w:r>
            <w:r>
              <w:rPr>
                <w:rFonts w:ascii="Times New Roman" w:eastAsia="Times New Roman" w:hAnsi="Times New Roman" w:cs="Times New Roman"/>
                <w:u w:val="single"/>
              </w:rPr>
              <w:t>.</w:t>
            </w:r>
            <w:proofErr w:type="gramEnd"/>
          </w:p>
        </w:tc>
      </w:tr>
      <w:tr w:rsidR="00C744FE" w:rsidRPr="00CD4EF3" w:rsidTr="0054301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CD4EF3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CD4EF3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CD4EF3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C744FE" w:rsidRPr="00CD4EF3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744FE" w:rsidRPr="00AD1763" w:rsidTr="00412BBD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CD4EF3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CD4EF3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</w:t>
            </w:r>
            <w:r w:rsidRPr="00CD4EF3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банкоматах и терминалах  других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CD4EF3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lastRenderedPageBreak/>
              <w:t>30 руб.</w:t>
            </w:r>
          </w:p>
          <w:p w:rsidR="00C744FE" w:rsidRPr="00CD4EF3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744FE" w:rsidRPr="00AD1763" w:rsidTr="00CD4EF3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lastRenderedPageBreak/>
              <w:t>5.6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 w:rsidRPr="009969FE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C744FE" w:rsidRPr="00AD1763" w:rsidTr="00412BBD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>Зачисление на счет денежных средств, поступивших безналичным путем на счета физических лиц, за исключением следующих подпунктов: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4FE" w:rsidRPr="009969FE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до 300 000,00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9969FE">
              <w:rPr>
                <w:rFonts w:ascii="Times New Roman" w:hAnsi="Times New Roman" w:cs="Times New Roman"/>
                <w:color w:val="000000"/>
              </w:rPr>
              <w:t>,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  <w:t>от 300 000,01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C744FE" w:rsidRPr="00AD1763" w:rsidTr="00412BBD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9969FE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4FE" w:rsidRPr="00EA3A28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 xml:space="preserve">перечисление и возврат займов, а также погашение процентов по займам 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EA3A28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C744FE" w:rsidRPr="00EA3A28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C744FE" w:rsidRPr="00AD1763" w:rsidTr="00CD4EF3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F11C8C" w:rsidRDefault="00C744FE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11C8C"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44FE" w:rsidRPr="00F11C8C" w:rsidRDefault="00C744FE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11C8C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 w:rsidRPr="00F11C8C">
              <w:rPr>
                <w:rFonts w:ascii="Times New Roman" w:hAnsi="Times New Roman" w:cs="Times New Roman"/>
              </w:rPr>
              <w:t>КО</w:t>
            </w:r>
            <w:proofErr w:type="gramEnd"/>
            <w:r w:rsidRPr="00F11C8C">
              <w:rPr>
                <w:rFonts w:ascii="Times New Roman" w:hAnsi="Times New Roman" w:cs="Times New Roman"/>
              </w:rPr>
              <w:t>, поступивших  со счетов (вкладов)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44FE" w:rsidRPr="00F11C8C" w:rsidRDefault="00C744FE" w:rsidP="00C737B2">
            <w:r w:rsidRPr="00F11C8C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E17B27" w:rsidRPr="00AD1763" w:rsidTr="008D0B4A">
        <w:trPr>
          <w:trHeight w:val="132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F11C8C" w:rsidRDefault="00E17B27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11C8C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Pr="00F11C8C" w:rsidRDefault="008D0B4A" w:rsidP="008D0B4A">
            <w:pPr>
              <w:jc w:val="both"/>
              <w:rPr>
                <w:rFonts w:ascii="Times New Roman" w:hAnsi="Times New Roman" w:cs="Times New Roman"/>
              </w:rPr>
            </w:pPr>
            <w:r w:rsidRPr="00F11C8C">
              <w:rPr>
                <w:rFonts w:ascii="Times New Roman" w:hAnsi="Times New Roman" w:cs="Times New Roman"/>
              </w:rPr>
              <w:t xml:space="preserve">собственных денежных средств, поступивших  из-за пределов </w:t>
            </w:r>
            <w:proofErr w:type="gramStart"/>
            <w:r w:rsidRPr="00F11C8C">
              <w:rPr>
                <w:rFonts w:ascii="Times New Roman" w:hAnsi="Times New Roman" w:cs="Times New Roman"/>
              </w:rPr>
              <w:t>КО</w:t>
            </w:r>
            <w:proofErr w:type="gramEnd"/>
            <w:r w:rsidRPr="00F11C8C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F11C8C" w:rsidRDefault="00E17B27" w:rsidP="00E63502">
            <w:pPr>
              <w:rPr>
                <w:rFonts w:ascii="Times New Roman" w:hAnsi="Times New Roman" w:cs="Times New Roman"/>
              </w:rPr>
            </w:pPr>
            <w:r w:rsidRPr="00F11C8C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17B27" w:rsidRPr="00AD1763" w:rsidTr="00E17B27">
        <w:trPr>
          <w:trHeight w:val="76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F11C8C" w:rsidRDefault="00E17B27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11C8C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Pr="00F11C8C" w:rsidRDefault="00E17B27" w:rsidP="00E63502">
            <w:pPr>
              <w:jc w:val="both"/>
              <w:rPr>
                <w:color w:val="000000"/>
                <w:sz w:val="24"/>
                <w:szCs w:val="24"/>
              </w:rPr>
            </w:pPr>
            <w:r w:rsidRPr="00F11C8C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F11C8C">
              <w:rPr>
                <w:rFonts w:ascii="Times New Roman" w:hAnsi="Times New Roman" w:cs="Times New Roman"/>
              </w:rPr>
              <w:t>КО</w:t>
            </w:r>
            <w:proofErr w:type="gramEnd"/>
            <w:r w:rsidRPr="00F11C8C">
              <w:rPr>
                <w:color w:val="000000"/>
              </w:rPr>
              <w:t xml:space="preserve"> 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F11C8C" w:rsidRDefault="00E17B27" w:rsidP="00E63502">
            <w:pPr>
              <w:rPr>
                <w:rFonts w:ascii="Times New Roman" w:hAnsi="Times New Roman" w:cs="Times New Roman"/>
              </w:rPr>
            </w:pPr>
            <w:r w:rsidRPr="00F11C8C">
              <w:rPr>
                <w:rFonts w:ascii="Times New Roman" w:hAnsi="Times New Roman" w:cs="Times New Roman"/>
              </w:rPr>
              <w:t>3 % от суммы зачисления</w:t>
            </w:r>
          </w:p>
          <w:p w:rsidR="00E17B27" w:rsidRPr="00F11C8C" w:rsidRDefault="00E17B27" w:rsidP="00E6350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E17B27" w:rsidRPr="00AD1763" w:rsidTr="00021BBF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9969FE" w:rsidRDefault="00E17B27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Pr="00EA3A28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дивидендов;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 xml:space="preserve">выплаты страхового возмещения по ОСАГО, а также КАСКО 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Default="00E17B27" w:rsidP="00C737B2">
            <w:r w:rsidRPr="00345FD5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E17B27" w:rsidRPr="00AD1763" w:rsidTr="00412BBD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9969FE" w:rsidRDefault="00E17B27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E17B27" w:rsidRPr="00EA3A28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 xml:space="preserve">собственных денежных средств, поступивших в </w:t>
            </w:r>
            <w:r w:rsidRPr="00EA3A28">
              <w:rPr>
                <w:rFonts w:ascii="Times New Roman" w:hAnsi="Times New Roman" w:cs="Times New Roman"/>
              </w:rPr>
              <w:lastRenderedPageBreak/>
              <w:t>объеме страхового возмещения по вкладам от  Государственной корпорации «Агентство по страхованию вкладов»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>от продажи недвижимого 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Pr="00EA3A28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Бесплатно</w:t>
            </w:r>
          </w:p>
        </w:tc>
      </w:tr>
      <w:tr w:rsidR="00E17B27" w:rsidRPr="00AD1763" w:rsidTr="00412BBD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9969FE" w:rsidRDefault="00E17B27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5.8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Pr="00EA3A28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7B27" w:rsidRPr="00EA3A28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от 500 000,01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0,5% от суммы свыше 500 тыс. руб.</w:t>
            </w:r>
          </w:p>
        </w:tc>
      </w:tr>
      <w:tr w:rsidR="00E17B27" w:rsidRPr="00AD1763" w:rsidTr="00021BBF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Default="00E17B27" w:rsidP="00C737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1% от суммы перевода, минимальная сумма комиссии   100 руб., максимальная сумма комиссии 3 500 руб. –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в структурных подразделениях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Московского филиала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E17B27" w:rsidRPr="009969FE" w:rsidRDefault="00E17B27" w:rsidP="00C73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в структурных подразделениях Московского филиала Банка</w:t>
            </w:r>
          </w:p>
        </w:tc>
      </w:tr>
    </w:tbl>
    <w:p w:rsidR="00C30DEE" w:rsidRPr="00AD1763" w:rsidRDefault="00C13150" w:rsidP="00C744FE">
      <w:pPr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5494"/>
      </w:tblGrid>
      <w:tr w:rsidR="001514A5" w:rsidRPr="00AD1763" w:rsidTr="001514A5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F11C8C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90EF95"/>
          </w:tcPr>
          <w:p w:rsidR="001514A5" w:rsidRPr="00AD1763" w:rsidRDefault="001514A5" w:rsidP="00F11C8C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F11C8C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F11C8C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AD1763" w:rsidRPr="00AD1763" w:rsidTr="00C212B9">
        <w:tc>
          <w:tcPr>
            <w:tcW w:w="9571" w:type="dxa"/>
            <w:gridSpan w:val="3"/>
          </w:tcPr>
          <w:p w:rsidR="009F505A" w:rsidRPr="00EA3A28" w:rsidRDefault="00AD1763" w:rsidP="009F505A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 xml:space="preserve">Никому (в том числе сотруднику КО) не сообщайте PIN-код, CVP (трёхзначный код проверки подлинности карты на обороте карты), идентификационные данные и пароль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КО.</w:t>
            </w:r>
            <w:r w:rsidR="009F505A">
              <w:rPr>
                <w:rFonts w:ascii="Times New Roman" w:eastAsia="Times New Roman" w:hAnsi="Times New Roman" w:cs="Times New Roman"/>
              </w:rPr>
              <w:t xml:space="preserve"> </w:t>
            </w:r>
            <w:r w:rsidR="009F505A" w:rsidRPr="00EA3A28">
              <w:rPr>
                <w:rFonts w:ascii="Times New Roman" w:eastAsia="Times New Roman" w:hAnsi="Times New Roman" w:cs="Times New Roman"/>
              </w:rPr>
              <w:t>PIN-код</w:t>
            </w:r>
            <w:r w:rsidR="009F505A" w:rsidRPr="00EA3A28">
              <w:rPr>
                <w:rFonts w:ascii="Times New Roman" w:hAnsi="Times New Roman" w:cs="Times New Roman"/>
              </w:rPr>
              <w:t xml:space="preserve"> и иные </w:t>
            </w:r>
            <w:r w:rsidR="009F505A">
              <w:rPr>
                <w:rFonts w:ascii="Times New Roman" w:hAnsi="Times New Roman" w:cs="Times New Roman"/>
              </w:rPr>
              <w:t>сведения</w:t>
            </w:r>
            <w:r w:rsidR="009F505A"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 w:rsidR="009F505A">
              <w:rPr>
                <w:rFonts w:ascii="Times New Roman" w:hAnsi="Times New Roman" w:cs="Times New Roman"/>
              </w:rPr>
              <w:t xml:space="preserve">номер </w:t>
            </w:r>
            <w:r w:rsidR="009F505A" w:rsidRPr="00EA3A28">
              <w:rPr>
                <w:rFonts w:ascii="Times New Roman" w:hAnsi="Times New Roman" w:cs="Times New Roman"/>
              </w:rPr>
              <w:t>тел</w:t>
            </w:r>
            <w:r w:rsidR="009F505A">
              <w:rPr>
                <w:rFonts w:ascii="Times New Roman" w:hAnsi="Times New Roman" w:cs="Times New Roman"/>
              </w:rPr>
              <w:t>ефона</w:t>
            </w:r>
            <w:r w:rsidR="009F505A"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 w:rsidR="009F505A">
              <w:rPr>
                <w:rFonts w:ascii="Times New Roman" w:hAnsi="Times New Roman" w:cs="Times New Roman"/>
              </w:rPr>
              <w:t>,</w:t>
            </w:r>
            <w:r w:rsidR="009F505A"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AD1763" w:rsidRPr="00AD1763" w:rsidRDefault="009F505A" w:rsidP="009F505A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r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Рекомендаци</w:t>
              </w:r>
              <w:r>
                <w:rPr>
                  <w:rFonts w:ascii="Times New Roman" w:eastAsia="Times New Roman" w:hAnsi="Times New Roman" w:cs="Times New Roman"/>
                </w:rPr>
                <w:t>и</w:t>
              </w:r>
              <w:r w:rsidRPr="00AD1763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AD1763" w:rsidRPr="00AD1763" w:rsidTr="00F105B1">
        <w:tc>
          <w:tcPr>
            <w:tcW w:w="9571" w:type="dxa"/>
            <w:gridSpan w:val="3"/>
          </w:tcPr>
          <w:p w:rsidR="00AD1763" w:rsidRPr="00AD1763" w:rsidRDefault="00AD1763" w:rsidP="00E218F8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разделе «</w:t>
            </w:r>
            <w:r w:rsidR="00B83A73"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A07B41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A07B41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«Агророс» по безопасному использованию пластиковых карт</w:t>
            </w:r>
            <w:r w:rsidR="00A07B41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 xml:space="preserve">. Операции без ввода трёхзначного кода проверки подлинности карты (CVP) при оплате товаров/услуг в сети «Интернет» относятся к случаям повышенного риска использования карты и блокируются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F11C8C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1A" w:rsidRDefault="0030381A" w:rsidP="001F441A">
      <w:pPr>
        <w:spacing w:after="0" w:line="240" w:lineRule="auto"/>
      </w:pPr>
      <w:r>
        <w:separator/>
      </w:r>
    </w:p>
  </w:endnote>
  <w:endnote w:type="continuationSeparator" w:id="0">
    <w:p w:rsidR="0030381A" w:rsidRDefault="0030381A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1A" w:rsidRDefault="0030381A" w:rsidP="001F441A">
      <w:pPr>
        <w:spacing w:after="0" w:line="240" w:lineRule="auto"/>
      </w:pPr>
      <w:r>
        <w:separator/>
      </w:r>
    </w:p>
  </w:footnote>
  <w:footnote w:type="continuationSeparator" w:id="0">
    <w:p w:rsidR="0030381A" w:rsidRDefault="0030381A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31EB0"/>
    <w:rsid w:val="000373C2"/>
    <w:rsid w:val="00046B17"/>
    <w:rsid w:val="000507DC"/>
    <w:rsid w:val="00056826"/>
    <w:rsid w:val="001514A5"/>
    <w:rsid w:val="001C3AB4"/>
    <w:rsid w:val="001C55C0"/>
    <w:rsid w:val="001E555D"/>
    <w:rsid w:val="001F441A"/>
    <w:rsid w:val="0022478D"/>
    <w:rsid w:val="002464C0"/>
    <w:rsid w:val="00250216"/>
    <w:rsid w:val="00265324"/>
    <w:rsid w:val="00270AB5"/>
    <w:rsid w:val="00275088"/>
    <w:rsid w:val="002750A0"/>
    <w:rsid w:val="002A078E"/>
    <w:rsid w:val="002E0E36"/>
    <w:rsid w:val="002F254E"/>
    <w:rsid w:val="0030381A"/>
    <w:rsid w:val="00305180"/>
    <w:rsid w:val="00355B66"/>
    <w:rsid w:val="00371A50"/>
    <w:rsid w:val="00433D8D"/>
    <w:rsid w:val="00460327"/>
    <w:rsid w:val="00485E92"/>
    <w:rsid w:val="004B7F55"/>
    <w:rsid w:val="004E7697"/>
    <w:rsid w:val="004F0C11"/>
    <w:rsid w:val="00512938"/>
    <w:rsid w:val="00527920"/>
    <w:rsid w:val="00536D7E"/>
    <w:rsid w:val="00540C5A"/>
    <w:rsid w:val="005429A5"/>
    <w:rsid w:val="00543010"/>
    <w:rsid w:val="0056210A"/>
    <w:rsid w:val="00575522"/>
    <w:rsid w:val="005C73E1"/>
    <w:rsid w:val="005D52E6"/>
    <w:rsid w:val="006161DC"/>
    <w:rsid w:val="00636AB0"/>
    <w:rsid w:val="0064638D"/>
    <w:rsid w:val="0065301A"/>
    <w:rsid w:val="00655E55"/>
    <w:rsid w:val="00682CE0"/>
    <w:rsid w:val="006C6D8A"/>
    <w:rsid w:val="00702A5E"/>
    <w:rsid w:val="0072743B"/>
    <w:rsid w:val="00734C97"/>
    <w:rsid w:val="00764BD0"/>
    <w:rsid w:val="007C6377"/>
    <w:rsid w:val="0080071C"/>
    <w:rsid w:val="00816656"/>
    <w:rsid w:val="00843CC0"/>
    <w:rsid w:val="00861A41"/>
    <w:rsid w:val="008D04FF"/>
    <w:rsid w:val="008D0B4A"/>
    <w:rsid w:val="008F017B"/>
    <w:rsid w:val="00924A22"/>
    <w:rsid w:val="00990A2F"/>
    <w:rsid w:val="00996729"/>
    <w:rsid w:val="009969FE"/>
    <w:rsid w:val="009A3440"/>
    <w:rsid w:val="009B2679"/>
    <w:rsid w:val="009F505A"/>
    <w:rsid w:val="00A07B41"/>
    <w:rsid w:val="00A40BE3"/>
    <w:rsid w:val="00A677D6"/>
    <w:rsid w:val="00A9005A"/>
    <w:rsid w:val="00A97F42"/>
    <w:rsid w:val="00AD1763"/>
    <w:rsid w:val="00B71EF2"/>
    <w:rsid w:val="00B7474A"/>
    <w:rsid w:val="00B83A73"/>
    <w:rsid w:val="00BD794A"/>
    <w:rsid w:val="00BF63F0"/>
    <w:rsid w:val="00C13150"/>
    <w:rsid w:val="00C3087D"/>
    <w:rsid w:val="00C30DEE"/>
    <w:rsid w:val="00C744FE"/>
    <w:rsid w:val="00CC6441"/>
    <w:rsid w:val="00CD4EF3"/>
    <w:rsid w:val="00D157AC"/>
    <w:rsid w:val="00D16BBF"/>
    <w:rsid w:val="00D23392"/>
    <w:rsid w:val="00D248B0"/>
    <w:rsid w:val="00D6771E"/>
    <w:rsid w:val="00D8247C"/>
    <w:rsid w:val="00DC26B8"/>
    <w:rsid w:val="00DC754D"/>
    <w:rsid w:val="00E02740"/>
    <w:rsid w:val="00E10FDE"/>
    <w:rsid w:val="00E146D2"/>
    <w:rsid w:val="00E17B27"/>
    <w:rsid w:val="00E218F8"/>
    <w:rsid w:val="00E3570E"/>
    <w:rsid w:val="00E50C37"/>
    <w:rsid w:val="00E54588"/>
    <w:rsid w:val="00E727CF"/>
    <w:rsid w:val="00EA0320"/>
    <w:rsid w:val="00F11C8C"/>
    <w:rsid w:val="00F16D07"/>
    <w:rsid w:val="00F52D50"/>
    <w:rsid w:val="00F9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9F50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505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F505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E85AB-B855-4063-8C53-4F2A67E3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14</cp:revision>
  <dcterms:created xsi:type="dcterms:W3CDTF">2024-05-05T19:16:00Z</dcterms:created>
  <dcterms:modified xsi:type="dcterms:W3CDTF">2024-05-24T10:43:00Z</dcterms:modified>
</cp:coreProperties>
</file>