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FF3C16">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2B4B1D">
              <w:rPr>
                <w:rFonts w:ascii="Times New Roman" w:eastAsia="+mn-ea" w:hAnsi="Times New Roman" w:cs="Times New Roman"/>
                <w:b/>
                <w:bCs/>
                <w:color w:val="000000"/>
                <w:kern w:val="24"/>
                <w:sz w:val="24"/>
                <w:szCs w:val="24"/>
              </w:rPr>
              <w:t>26</w:t>
            </w:r>
            <w:r w:rsidR="00FF3C16">
              <w:rPr>
                <w:rFonts w:ascii="Times New Roman" w:eastAsia="+mn-ea" w:hAnsi="Times New Roman" w:cs="Times New Roman"/>
                <w:b/>
                <w:bCs/>
                <w:color w:val="000000"/>
                <w:kern w:val="24"/>
                <w:sz w:val="24"/>
                <w:szCs w:val="24"/>
              </w:rPr>
              <w:t>.06.2024г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w:t>
            </w:r>
            <w:r w:rsidR="0072726F">
              <w:rPr>
                <w:iCs/>
                <w:color w:val="000000" w:themeColor="text1"/>
                <w:kern w:val="24"/>
              </w:rPr>
              <w:t>280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686B3A" w:rsidRPr="00F2120D" w:rsidRDefault="00992598" w:rsidP="00461B6D">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461B6D">
              <w:rPr>
                <w:rFonts w:eastAsiaTheme="minorHAnsi"/>
                <w:sz w:val="24"/>
                <w:szCs w:val="24"/>
              </w:rPr>
              <w:t>ежемесячно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w:t>
            </w:r>
            <w:r w:rsidRPr="00583074">
              <w:rPr>
                <w:rFonts w:ascii="Times New Roman" w:hAnsi="Times New Roman" w:cs="Times New Roman"/>
                <w:sz w:val="24"/>
                <w:szCs w:val="24"/>
              </w:rPr>
              <w:lastRenderedPageBreak/>
              <w:t xml:space="preserve">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461B6D"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w:t>
            </w:r>
          </w:p>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proofErr w:type="gramStart"/>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roofErr w:type="gramEnd"/>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2C5" w:rsidRDefault="002C62C5" w:rsidP="001F441A">
      <w:pPr>
        <w:spacing w:after="0" w:line="240" w:lineRule="auto"/>
      </w:pPr>
      <w:r>
        <w:separator/>
      </w:r>
    </w:p>
  </w:endnote>
  <w:endnote w:type="continuationSeparator" w:id="0">
    <w:p w:rsidR="002C62C5" w:rsidRDefault="002C62C5"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2C5" w:rsidRDefault="002C62C5" w:rsidP="001F441A">
      <w:pPr>
        <w:spacing w:after="0" w:line="240" w:lineRule="auto"/>
      </w:pPr>
      <w:r>
        <w:separator/>
      </w:r>
    </w:p>
  </w:footnote>
  <w:footnote w:type="continuationSeparator" w:id="0">
    <w:p w:rsidR="002C62C5" w:rsidRDefault="002C62C5"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AA2E8A" w:rsidRDefault="002640B4" w:rsidP="00DC26B8">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 xml:space="preserve">Пенсионный </w:t>
    </w:r>
    <w:r w:rsidR="0072726F">
      <w:rPr>
        <w:rFonts w:ascii="Times New Roman" w:hAnsi="Times New Roman" w:cs="Times New Roman"/>
        <w:b/>
        <w:sz w:val="28"/>
      </w:rPr>
      <w:t>60+</w:t>
    </w:r>
    <w:r w:rsidR="006A1805" w:rsidRPr="002640B4">
      <w:rPr>
        <w:rFonts w:ascii="Times New Roman" w:hAnsi="Times New Roman" w:cs="Times New Roman"/>
        <w:b/>
        <w:sz w:val="28"/>
      </w:rPr>
      <w:t>»</w:t>
    </w:r>
    <w:r w:rsidR="00AA2E8A">
      <w:rPr>
        <w:rFonts w:ascii="Times New Roman" w:hAnsi="Times New Roman" w:cs="Times New Roman"/>
        <w:b/>
        <w:sz w:val="28"/>
      </w:rPr>
      <w:t xml:space="preserve"> </w:t>
    </w:r>
    <w:r w:rsidR="00AA2E8A" w:rsidRPr="00AA2E8A">
      <w:rPr>
        <w:rFonts w:ascii="Times New Roman" w:hAnsi="Times New Roman" w:cs="Times New Roman"/>
        <w:b/>
        <w:sz w:val="28"/>
      </w:rPr>
      <w:t>в российских рублях для перечисления пенсий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B36E7"/>
    <w:rsid w:val="000B7792"/>
    <w:rsid w:val="00126AE4"/>
    <w:rsid w:val="001331C1"/>
    <w:rsid w:val="0015372A"/>
    <w:rsid w:val="001F1044"/>
    <w:rsid w:val="001F441A"/>
    <w:rsid w:val="00201EFD"/>
    <w:rsid w:val="00245C9F"/>
    <w:rsid w:val="00252301"/>
    <w:rsid w:val="002640B4"/>
    <w:rsid w:val="002834C7"/>
    <w:rsid w:val="002A2C80"/>
    <w:rsid w:val="002B4B1D"/>
    <w:rsid w:val="002B60BE"/>
    <w:rsid w:val="002C62C5"/>
    <w:rsid w:val="002D25F8"/>
    <w:rsid w:val="002E2DD9"/>
    <w:rsid w:val="00305337"/>
    <w:rsid w:val="003103AD"/>
    <w:rsid w:val="00315AFF"/>
    <w:rsid w:val="003350A7"/>
    <w:rsid w:val="0033712E"/>
    <w:rsid w:val="00355B66"/>
    <w:rsid w:val="00405327"/>
    <w:rsid w:val="00450858"/>
    <w:rsid w:val="00461B6D"/>
    <w:rsid w:val="0047569C"/>
    <w:rsid w:val="004967BE"/>
    <w:rsid w:val="004B7455"/>
    <w:rsid w:val="00513962"/>
    <w:rsid w:val="005232F0"/>
    <w:rsid w:val="005402FC"/>
    <w:rsid w:val="0058165A"/>
    <w:rsid w:val="00583074"/>
    <w:rsid w:val="00603A10"/>
    <w:rsid w:val="00654B14"/>
    <w:rsid w:val="00686B3A"/>
    <w:rsid w:val="006A1805"/>
    <w:rsid w:val="006C5AAD"/>
    <w:rsid w:val="0072726F"/>
    <w:rsid w:val="00763A16"/>
    <w:rsid w:val="007D0C37"/>
    <w:rsid w:val="00822389"/>
    <w:rsid w:val="0084142B"/>
    <w:rsid w:val="00845F4F"/>
    <w:rsid w:val="008A5585"/>
    <w:rsid w:val="008A7408"/>
    <w:rsid w:val="008D3CDD"/>
    <w:rsid w:val="008E0DFF"/>
    <w:rsid w:val="00916101"/>
    <w:rsid w:val="00922E8C"/>
    <w:rsid w:val="0097676E"/>
    <w:rsid w:val="00992598"/>
    <w:rsid w:val="009A1001"/>
    <w:rsid w:val="009E1FF9"/>
    <w:rsid w:val="00A63D4B"/>
    <w:rsid w:val="00A82869"/>
    <w:rsid w:val="00A97BA9"/>
    <w:rsid w:val="00AA2E8A"/>
    <w:rsid w:val="00AB7A4C"/>
    <w:rsid w:val="00AF53C3"/>
    <w:rsid w:val="00B22FC8"/>
    <w:rsid w:val="00B5567B"/>
    <w:rsid w:val="00B679E8"/>
    <w:rsid w:val="00B7474A"/>
    <w:rsid w:val="00B76DD8"/>
    <w:rsid w:val="00C07A56"/>
    <w:rsid w:val="00C923DC"/>
    <w:rsid w:val="00CB2505"/>
    <w:rsid w:val="00DC26B8"/>
    <w:rsid w:val="00DE097A"/>
    <w:rsid w:val="00E36F7C"/>
    <w:rsid w:val="00E463D8"/>
    <w:rsid w:val="00E50C37"/>
    <w:rsid w:val="00F210A4"/>
    <w:rsid w:val="00F2120D"/>
    <w:rsid w:val="00F45948"/>
    <w:rsid w:val="00F52D50"/>
    <w:rsid w:val="00F67FE9"/>
    <w:rsid w:val="00FA0487"/>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780</Words>
  <Characters>4447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7</cp:revision>
  <dcterms:created xsi:type="dcterms:W3CDTF">2024-06-03T10:55:00Z</dcterms:created>
  <dcterms:modified xsi:type="dcterms:W3CDTF">2024-06-25T13:44:00Z</dcterms:modified>
</cp:coreProperties>
</file>